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5E31" w14:textId="7D1E07C5" w:rsidR="003B0422" w:rsidRPr="004751EB" w:rsidRDefault="004751EB" w:rsidP="004751EB">
      <w:pPr>
        <w:pStyle w:val="Title"/>
        <w:rPr>
          <w:color w:val="2F5496" w:themeColor="accent1" w:themeShade="BF"/>
        </w:rPr>
      </w:pPr>
      <w:bookmarkStart w:id="0" w:name="_GoBack"/>
      <w:bookmarkEnd w:id="0"/>
      <w:r w:rsidRPr="004751EB">
        <w:rPr>
          <w:color w:val="2F5496" w:themeColor="accent1" w:themeShade="BF"/>
        </w:rPr>
        <w:t>Introduction</w:t>
      </w:r>
    </w:p>
    <w:p w14:paraId="44226700" w14:textId="2AFC637E" w:rsidR="007174D0" w:rsidRPr="00E458CC" w:rsidRDefault="003B0422" w:rsidP="000831D9">
      <w:pPr>
        <w:rPr>
          <w:rFonts w:ascii="Arial" w:hAnsi="Arial" w:cs="Arial"/>
          <w:sz w:val="24"/>
          <w:szCs w:val="24"/>
        </w:rPr>
      </w:pPr>
      <w:r w:rsidRPr="00E458CC">
        <w:rPr>
          <w:rFonts w:ascii="Arial" w:hAnsi="Arial" w:cs="Arial"/>
          <w:sz w:val="24"/>
          <w:szCs w:val="24"/>
        </w:rPr>
        <w:t>Welcome to A2i Transcription Services, where we make information accessible</w:t>
      </w:r>
      <w:r w:rsidR="005920E5" w:rsidRPr="00E458CC">
        <w:rPr>
          <w:rFonts w:ascii="Arial" w:hAnsi="Arial" w:cs="Arial"/>
          <w:sz w:val="24"/>
          <w:szCs w:val="24"/>
        </w:rPr>
        <w:t xml:space="preserve"> so that</w:t>
      </w:r>
      <w:r w:rsidRPr="00E458CC">
        <w:rPr>
          <w:rFonts w:ascii="Arial" w:hAnsi="Arial" w:cs="Arial"/>
          <w:sz w:val="24"/>
          <w:szCs w:val="24"/>
        </w:rPr>
        <w:t xml:space="preserve"> people who are </w:t>
      </w:r>
      <w:r w:rsidR="0016243F" w:rsidRPr="0016243F">
        <w:rPr>
          <w:rFonts w:ascii="Arial" w:hAnsi="Arial" w:cs="Arial"/>
          <w:sz w:val="24"/>
          <w:szCs w:val="24"/>
        </w:rPr>
        <w:t>blind</w:t>
      </w:r>
      <w:r w:rsidR="0016243F">
        <w:rPr>
          <w:rFonts w:ascii="Arial" w:hAnsi="Arial" w:cs="Arial"/>
          <w:sz w:val="24"/>
          <w:szCs w:val="24"/>
        </w:rPr>
        <w:t xml:space="preserve">, </w:t>
      </w:r>
      <w:r w:rsidR="0016243F" w:rsidRPr="0016243F">
        <w:rPr>
          <w:rFonts w:ascii="Arial" w:hAnsi="Arial" w:cs="Arial"/>
          <w:sz w:val="24"/>
          <w:szCs w:val="24"/>
        </w:rPr>
        <w:t>visually-impaired, or unable to read printed text</w:t>
      </w:r>
      <w:r w:rsidR="00A152F4" w:rsidRPr="00171CE8">
        <w:rPr>
          <w:rFonts w:ascii="Arial" w:hAnsi="Arial" w:cs="Arial"/>
          <w:color w:val="FF0000"/>
          <w:sz w:val="24"/>
          <w:szCs w:val="24"/>
        </w:rPr>
        <w:t xml:space="preserve"> </w:t>
      </w:r>
      <w:r w:rsidR="00A152F4">
        <w:rPr>
          <w:rFonts w:ascii="Arial" w:hAnsi="Arial" w:cs="Arial"/>
          <w:sz w:val="24"/>
          <w:szCs w:val="24"/>
        </w:rPr>
        <w:t>can</w:t>
      </w:r>
      <w:r w:rsidRPr="00E458CC">
        <w:rPr>
          <w:rFonts w:ascii="Arial" w:hAnsi="Arial" w:cs="Arial"/>
          <w:sz w:val="24"/>
          <w:szCs w:val="24"/>
        </w:rPr>
        <w:t xml:space="preserve"> get equal access to information.</w:t>
      </w:r>
    </w:p>
    <w:p w14:paraId="76D645BC" w14:textId="77427D2E" w:rsidR="001279F1" w:rsidRPr="00E458CC" w:rsidRDefault="00060038" w:rsidP="000831D9">
      <w:pPr>
        <w:rPr>
          <w:rFonts w:ascii="Arial" w:hAnsi="Arial" w:cs="Arial"/>
          <w:sz w:val="24"/>
          <w:szCs w:val="24"/>
        </w:rPr>
      </w:pPr>
      <w:r w:rsidRPr="00E458CC">
        <w:rPr>
          <w:rFonts w:ascii="Arial" w:hAnsi="Arial" w:cs="Arial"/>
          <w:sz w:val="24"/>
          <w:szCs w:val="24"/>
        </w:rPr>
        <w:t>In this recording we tell you all about our different services and how you can make your information accessible</w:t>
      </w:r>
      <w:r w:rsidR="000161A4" w:rsidRPr="00E458CC">
        <w:rPr>
          <w:rFonts w:ascii="Arial" w:hAnsi="Arial" w:cs="Arial"/>
          <w:sz w:val="24"/>
          <w:szCs w:val="24"/>
        </w:rPr>
        <w:t>.</w:t>
      </w:r>
    </w:p>
    <w:p w14:paraId="153E3C3A" w14:textId="58DB0FE1" w:rsidR="003B0422" w:rsidRPr="005E42F6" w:rsidRDefault="003B0422" w:rsidP="002728B4">
      <w:pPr>
        <w:pStyle w:val="ListParagraph"/>
        <w:numPr>
          <w:ilvl w:val="0"/>
          <w:numId w:val="30"/>
        </w:numPr>
        <w:rPr>
          <w:rFonts w:ascii="Arial" w:hAnsi="Arial" w:cs="Arial"/>
          <w:sz w:val="24"/>
          <w:szCs w:val="24"/>
        </w:rPr>
      </w:pPr>
      <w:r w:rsidRPr="00E458CC">
        <w:rPr>
          <w:rFonts w:ascii="Arial" w:hAnsi="Arial" w:cs="Arial"/>
          <w:sz w:val="24"/>
          <w:szCs w:val="24"/>
        </w:rPr>
        <w:t xml:space="preserve">Approximate recording </w:t>
      </w:r>
      <w:r w:rsidRPr="005E42F6">
        <w:rPr>
          <w:rFonts w:ascii="Arial" w:hAnsi="Arial" w:cs="Arial"/>
          <w:sz w:val="24"/>
          <w:szCs w:val="24"/>
        </w:rPr>
        <w:t xml:space="preserve">time: </w:t>
      </w:r>
      <w:r w:rsidR="00BD0667" w:rsidRPr="005E42F6">
        <w:rPr>
          <w:rFonts w:ascii="Arial" w:hAnsi="Arial" w:cs="Arial"/>
          <w:sz w:val="24"/>
          <w:szCs w:val="24"/>
        </w:rPr>
        <w:t>20</w:t>
      </w:r>
      <w:r w:rsidR="00617C70" w:rsidRPr="005E42F6">
        <w:rPr>
          <w:rFonts w:ascii="Arial" w:hAnsi="Arial" w:cs="Arial"/>
          <w:sz w:val="24"/>
          <w:szCs w:val="24"/>
        </w:rPr>
        <w:t xml:space="preserve"> mins</w:t>
      </w:r>
    </w:p>
    <w:p w14:paraId="0F994B86" w14:textId="77777777" w:rsidR="003B0422" w:rsidRPr="005E42F6" w:rsidRDefault="003B0422" w:rsidP="002728B4">
      <w:pPr>
        <w:pStyle w:val="ListParagraph"/>
        <w:numPr>
          <w:ilvl w:val="0"/>
          <w:numId w:val="30"/>
        </w:numPr>
        <w:rPr>
          <w:rFonts w:ascii="Arial" w:hAnsi="Arial" w:cs="Arial"/>
          <w:sz w:val="24"/>
          <w:szCs w:val="24"/>
        </w:rPr>
      </w:pPr>
      <w:r w:rsidRPr="005E42F6">
        <w:rPr>
          <w:rFonts w:ascii="Arial" w:hAnsi="Arial" w:cs="Arial"/>
          <w:sz w:val="24"/>
          <w:szCs w:val="24"/>
        </w:rPr>
        <w:t>CD 1 of 1</w:t>
      </w:r>
    </w:p>
    <w:p w14:paraId="06F30DFA" w14:textId="77777777" w:rsidR="003B0422" w:rsidRPr="005E42F6" w:rsidRDefault="003B0422" w:rsidP="002728B4">
      <w:pPr>
        <w:pStyle w:val="ListParagraph"/>
        <w:numPr>
          <w:ilvl w:val="0"/>
          <w:numId w:val="30"/>
        </w:numPr>
        <w:rPr>
          <w:rFonts w:ascii="Arial" w:hAnsi="Arial" w:cs="Arial"/>
          <w:sz w:val="24"/>
          <w:szCs w:val="24"/>
        </w:rPr>
      </w:pPr>
      <w:r w:rsidRPr="005E42F6">
        <w:rPr>
          <w:rFonts w:ascii="Arial" w:hAnsi="Arial" w:cs="Arial"/>
          <w:sz w:val="24"/>
          <w:szCs w:val="24"/>
        </w:rPr>
        <w:t>Return not required.</w:t>
      </w:r>
    </w:p>
    <w:p w14:paraId="356BEF6F" w14:textId="77777777" w:rsidR="00060038" w:rsidRPr="005E42F6" w:rsidRDefault="00060038" w:rsidP="000831D9">
      <w:pPr>
        <w:rPr>
          <w:rFonts w:ascii="Arial" w:hAnsi="Arial" w:cs="Arial"/>
          <w:sz w:val="24"/>
          <w:szCs w:val="24"/>
        </w:rPr>
      </w:pPr>
    </w:p>
    <w:p w14:paraId="08CD5756" w14:textId="77777777" w:rsidR="003B0422" w:rsidRPr="004751EB" w:rsidRDefault="005920E5" w:rsidP="004751EB">
      <w:pPr>
        <w:pStyle w:val="Heading1"/>
      </w:pPr>
      <w:r w:rsidRPr="004751EB">
        <w:t>Contents</w:t>
      </w:r>
    </w:p>
    <w:p w14:paraId="489C21D5" w14:textId="77777777" w:rsidR="003B0422" w:rsidRPr="005E42F6" w:rsidRDefault="005920E5" w:rsidP="000831D9">
      <w:pPr>
        <w:rPr>
          <w:rFonts w:ascii="Arial" w:hAnsi="Arial" w:cs="Arial"/>
          <w:sz w:val="24"/>
          <w:szCs w:val="24"/>
        </w:rPr>
      </w:pPr>
      <w:r w:rsidRPr="005E42F6">
        <w:rPr>
          <w:rFonts w:ascii="Arial" w:hAnsi="Arial" w:cs="Arial"/>
          <w:sz w:val="24"/>
          <w:szCs w:val="24"/>
        </w:rPr>
        <w:t>You can skip through the tracks in this recording to find the start of the following sections:</w:t>
      </w:r>
    </w:p>
    <w:p w14:paraId="5D45F062" w14:textId="633683B9" w:rsidR="002728B4" w:rsidRPr="00FB458A" w:rsidRDefault="00FB458A" w:rsidP="004751EB">
      <w:pPr>
        <w:pStyle w:val="ListParagraph"/>
        <w:numPr>
          <w:ilvl w:val="0"/>
          <w:numId w:val="31"/>
        </w:numPr>
        <w:ind w:left="360"/>
        <w:rPr>
          <w:rFonts w:ascii="Arial" w:hAnsi="Arial" w:cs="Arial"/>
          <w:b/>
          <w:sz w:val="24"/>
          <w:szCs w:val="24"/>
        </w:rPr>
      </w:pPr>
      <w:hyperlink w:anchor="_1._Welcome_to" w:history="1">
        <w:r w:rsidR="002728B4" w:rsidRPr="00FB458A">
          <w:rPr>
            <w:rStyle w:val="Hyperlink"/>
            <w:rFonts w:ascii="Arial" w:hAnsi="Arial" w:cs="Arial"/>
            <w:b/>
            <w:color w:val="auto"/>
            <w:sz w:val="24"/>
            <w:szCs w:val="24"/>
            <w:u w:val="none"/>
          </w:rPr>
          <w:t>Welcome</w:t>
        </w:r>
      </w:hyperlink>
    </w:p>
    <w:p w14:paraId="7B8CAC8C" w14:textId="2885F6CC" w:rsidR="002728B4" w:rsidRPr="00FB458A" w:rsidRDefault="00FB458A" w:rsidP="004751EB">
      <w:pPr>
        <w:pStyle w:val="ListParagraph"/>
        <w:numPr>
          <w:ilvl w:val="0"/>
          <w:numId w:val="31"/>
        </w:numPr>
        <w:ind w:left="360"/>
        <w:rPr>
          <w:rFonts w:ascii="Arial" w:hAnsi="Arial" w:cs="Arial"/>
          <w:b/>
          <w:sz w:val="24"/>
          <w:szCs w:val="24"/>
        </w:rPr>
      </w:pPr>
      <w:hyperlink w:anchor="_2._What_are" w:history="1">
        <w:r w:rsidR="002728B4" w:rsidRPr="00FB458A">
          <w:rPr>
            <w:rStyle w:val="Hyperlink"/>
            <w:rFonts w:ascii="Arial" w:hAnsi="Arial" w:cs="Arial"/>
            <w:b/>
            <w:color w:val="auto"/>
            <w:sz w:val="24"/>
            <w:szCs w:val="24"/>
            <w:u w:val="none"/>
          </w:rPr>
          <w:t>What are alternative formats</w:t>
        </w:r>
        <w:r w:rsidR="00F91525" w:rsidRPr="00FB458A">
          <w:rPr>
            <w:rStyle w:val="Hyperlink"/>
            <w:rFonts w:ascii="Arial" w:hAnsi="Arial" w:cs="Arial"/>
            <w:b/>
            <w:color w:val="auto"/>
            <w:sz w:val="24"/>
            <w:szCs w:val="24"/>
            <w:u w:val="none"/>
          </w:rPr>
          <w:t>?</w:t>
        </w:r>
      </w:hyperlink>
    </w:p>
    <w:p w14:paraId="56112BC6" w14:textId="667B33CE" w:rsidR="001B04EF" w:rsidRPr="00FB458A" w:rsidRDefault="00FB458A" w:rsidP="004751EB">
      <w:pPr>
        <w:pStyle w:val="ListParagraph"/>
        <w:numPr>
          <w:ilvl w:val="0"/>
          <w:numId w:val="31"/>
        </w:numPr>
        <w:ind w:left="360"/>
        <w:rPr>
          <w:rFonts w:ascii="Arial" w:hAnsi="Arial" w:cs="Arial"/>
          <w:b/>
          <w:sz w:val="24"/>
          <w:szCs w:val="24"/>
        </w:rPr>
      </w:pPr>
      <w:hyperlink w:anchor="_3._Braille" w:history="1">
        <w:r w:rsidR="002728B4" w:rsidRPr="00FB458A">
          <w:rPr>
            <w:rStyle w:val="Hyperlink"/>
            <w:rFonts w:ascii="Arial" w:hAnsi="Arial" w:cs="Arial"/>
            <w:b/>
            <w:color w:val="auto"/>
            <w:sz w:val="24"/>
            <w:szCs w:val="24"/>
            <w:u w:val="none"/>
          </w:rPr>
          <w:t>Braille</w:t>
        </w:r>
      </w:hyperlink>
    </w:p>
    <w:p w14:paraId="4B160CE9" w14:textId="0D5FC367" w:rsidR="001B04EF" w:rsidRPr="00FB458A" w:rsidRDefault="00FB458A" w:rsidP="004751EB">
      <w:pPr>
        <w:pStyle w:val="ListParagraph"/>
        <w:numPr>
          <w:ilvl w:val="0"/>
          <w:numId w:val="31"/>
        </w:numPr>
        <w:ind w:left="360"/>
        <w:rPr>
          <w:rFonts w:ascii="Arial" w:hAnsi="Arial" w:cs="Arial"/>
          <w:b/>
          <w:sz w:val="24"/>
          <w:szCs w:val="24"/>
        </w:rPr>
      </w:pPr>
      <w:hyperlink w:anchor="_4._Audio" w:history="1">
        <w:r w:rsidR="001B04EF" w:rsidRPr="00FB458A">
          <w:rPr>
            <w:rStyle w:val="Hyperlink"/>
            <w:rFonts w:ascii="Arial" w:hAnsi="Arial" w:cs="Arial"/>
            <w:b/>
            <w:color w:val="auto"/>
            <w:sz w:val="24"/>
            <w:szCs w:val="24"/>
            <w:u w:val="none"/>
          </w:rPr>
          <w:t>Audio</w:t>
        </w:r>
      </w:hyperlink>
      <w:r w:rsidR="00BD0667" w:rsidRPr="00FB458A">
        <w:rPr>
          <w:rFonts w:ascii="Arial" w:hAnsi="Arial" w:cs="Arial"/>
          <w:b/>
          <w:sz w:val="24"/>
          <w:szCs w:val="24"/>
        </w:rPr>
        <w:t xml:space="preserve"> </w:t>
      </w:r>
      <w:r w:rsidR="00BD0667" w:rsidRPr="00FB458A">
        <w:rPr>
          <w:rFonts w:ascii="Arial" w:hAnsi="Arial" w:cs="Arial"/>
          <w:sz w:val="24"/>
          <w:szCs w:val="24"/>
        </w:rPr>
        <w:t>including</w:t>
      </w:r>
    </w:p>
    <w:p w14:paraId="10E88E41" w14:textId="3D43293B" w:rsidR="00A976C3" w:rsidRPr="00FB458A" w:rsidRDefault="00FB458A" w:rsidP="004751EB">
      <w:pPr>
        <w:pStyle w:val="ListParagraph"/>
        <w:ind w:left="360"/>
        <w:rPr>
          <w:rFonts w:ascii="Arial" w:hAnsi="Arial" w:cs="Arial"/>
          <w:b/>
          <w:sz w:val="24"/>
          <w:szCs w:val="24"/>
        </w:rPr>
      </w:pPr>
      <w:hyperlink w:anchor="_4a)_Here_is" w:history="1">
        <w:r w:rsidR="00A976C3" w:rsidRPr="00FB458A">
          <w:rPr>
            <w:rStyle w:val="Hyperlink"/>
            <w:rFonts w:ascii="Arial" w:hAnsi="Arial" w:cs="Arial"/>
            <w:b/>
            <w:color w:val="auto"/>
            <w:sz w:val="24"/>
            <w:szCs w:val="24"/>
            <w:u w:val="none"/>
          </w:rPr>
          <w:t>4a) an extract from a care document</w:t>
        </w:r>
      </w:hyperlink>
    </w:p>
    <w:p w14:paraId="44A60584" w14:textId="0833B22B" w:rsidR="00A976C3" w:rsidRPr="00FB458A" w:rsidRDefault="00FB458A" w:rsidP="004751EB">
      <w:pPr>
        <w:pStyle w:val="ListParagraph"/>
        <w:ind w:left="360"/>
        <w:rPr>
          <w:rFonts w:ascii="Arial" w:hAnsi="Arial" w:cs="Arial"/>
          <w:b/>
          <w:sz w:val="24"/>
          <w:szCs w:val="24"/>
        </w:rPr>
      </w:pPr>
      <w:hyperlink w:anchor="_4b)_Here_is" w:history="1">
        <w:r w:rsidR="00A976C3" w:rsidRPr="00FB458A">
          <w:rPr>
            <w:rStyle w:val="Hyperlink"/>
            <w:rFonts w:ascii="Arial" w:hAnsi="Arial" w:cs="Arial"/>
            <w:b/>
            <w:color w:val="auto"/>
            <w:sz w:val="24"/>
            <w:szCs w:val="24"/>
            <w:u w:val="none"/>
          </w:rPr>
          <w:t>4b) an extract from a newsletter</w:t>
        </w:r>
      </w:hyperlink>
    </w:p>
    <w:p w14:paraId="302E71BF" w14:textId="4955B77E" w:rsidR="00A976C3" w:rsidRPr="00FB458A" w:rsidRDefault="00FB458A" w:rsidP="004751EB">
      <w:pPr>
        <w:pStyle w:val="ListParagraph"/>
        <w:ind w:left="360"/>
        <w:rPr>
          <w:rFonts w:ascii="Arial" w:hAnsi="Arial" w:cs="Arial"/>
          <w:b/>
          <w:sz w:val="24"/>
          <w:szCs w:val="24"/>
        </w:rPr>
      </w:pPr>
      <w:hyperlink w:anchor="_4c)_Here_is" w:history="1">
        <w:r w:rsidR="00A976C3" w:rsidRPr="00FB458A">
          <w:rPr>
            <w:rStyle w:val="Hyperlink"/>
            <w:rFonts w:ascii="Arial" w:hAnsi="Arial" w:cs="Arial"/>
            <w:b/>
            <w:color w:val="auto"/>
            <w:sz w:val="24"/>
            <w:szCs w:val="24"/>
            <w:u w:val="none"/>
          </w:rPr>
          <w:t>4c) an extract from a theatre what’s on guide</w:t>
        </w:r>
      </w:hyperlink>
    </w:p>
    <w:p w14:paraId="00CE693C" w14:textId="36B034B5" w:rsidR="00A976C3" w:rsidRPr="00FB458A" w:rsidRDefault="00FB458A" w:rsidP="004751EB">
      <w:pPr>
        <w:pStyle w:val="ListParagraph"/>
        <w:ind w:left="360"/>
        <w:rPr>
          <w:rFonts w:ascii="Arial" w:hAnsi="Arial" w:cs="Arial"/>
          <w:b/>
          <w:sz w:val="24"/>
          <w:szCs w:val="24"/>
        </w:rPr>
      </w:pPr>
      <w:hyperlink w:anchor="_4d)_Here_is" w:history="1">
        <w:r w:rsidR="00A976C3" w:rsidRPr="00FB458A">
          <w:rPr>
            <w:rStyle w:val="Hyperlink"/>
            <w:rFonts w:ascii="Arial" w:hAnsi="Arial" w:cs="Arial"/>
            <w:b/>
            <w:color w:val="auto"/>
            <w:sz w:val="24"/>
            <w:szCs w:val="24"/>
            <w:u w:val="none"/>
          </w:rPr>
          <w:t>4d) an extract from a university prospectus</w:t>
        </w:r>
      </w:hyperlink>
    </w:p>
    <w:p w14:paraId="09A7C2CB" w14:textId="5FB5FECA" w:rsidR="00A976C3" w:rsidRPr="00FB458A" w:rsidRDefault="00FB458A" w:rsidP="004751EB">
      <w:pPr>
        <w:pStyle w:val="ListParagraph"/>
        <w:ind w:left="360"/>
        <w:rPr>
          <w:rFonts w:ascii="Arial" w:hAnsi="Arial" w:cs="Arial"/>
          <w:b/>
          <w:sz w:val="24"/>
          <w:szCs w:val="24"/>
        </w:rPr>
      </w:pPr>
      <w:hyperlink w:anchor="_4e)_Here_is" w:history="1">
        <w:r w:rsidR="00A976C3" w:rsidRPr="00FB458A">
          <w:rPr>
            <w:rStyle w:val="Hyperlink"/>
            <w:rFonts w:ascii="Arial" w:hAnsi="Arial" w:cs="Arial"/>
            <w:b/>
            <w:color w:val="auto"/>
            <w:sz w:val="24"/>
            <w:szCs w:val="24"/>
            <w:u w:val="none"/>
          </w:rPr>
          <w:t>4e) an extract from a journal</w:t>
        </w:r>
      </w:hyperlink>
    </w:p>
    <w:p w14:paraId="18B11C06" w14:textId="1E141287" w:rsidR="00293255" w:rsidRPr="00FB458A" w:rsidRDefault="00FB458A" w:rsidP="004751EB">
      <w:pPr>
        <w:pStyle w:val="ListParagraph"/>
        <w:ind w:left="360"/>
        <w:rPr>
          <w:rFonts w:ascii="Arial" w:hAnsi="Arial" w:cs="Arial"/>
          <w:b/>
          <w:sz w:val="24"/>
          <w:szCs w:val="24"/>
        </w:rPr>
      </w:pPr>
      <w:hyperlink w:anchor="_4f)_Here_is" w:history="1">
        <w:r w:rsidR="00A976C3" w:rsidRPr="00FB458A">
          <w:rPr>
            <w:rStyle w:val="Hyperlink"/>
            <w:rFonts w:ascii="Arial" w:hAnsi="Arial" w:cs="Arial"/>
            <w:b/>
            <w:color w:val="auto"/>
            <w:sz w:val="24"/>
            <w:szCs w:val="24"/>
            <w:u w:val="none"/>
          </w:rPr>
          <w:t xml:space="preserve">4f) an extract from a health </w:t>
        </w:r>
        <w:r w:rsidR="00293255" w:rsidRPr="00FB458A">
          <w:rPr>
            <w:rStyle w:val="Hyperlink"/>
            <w:rFonts w:ascii="Arial" w:hAnsi="Arial" w:cs="Arial"/>
            <w:b/>
            <w:color w:val="auto"/>
            <w:sz w:val="24"/>
            <w:szCs w:val="24"/>
            <w:u w:val="none"/>
          </w:rPr>
          <w:t>information leaflet</w:t>
        </w:r>
      </w:hyperlink>
    </w:p>
    <w:p w14:paraId="18FD0E71" w14:textId="5704DC90" w:rsidR="00293255" w:rsidRPr="00FB458A" w:rsidRDefault="00FB458A" w:rsidP="004751EB">
      <w:pPr>
        <w:pStyle w:val="ListParagraph"/>
        <w:ind w:left="360"/>
        <w:rPr>
          <w:rFonts w:ascii="Arial" w:hAnsi="Arial" w:cs="Arial"/>
          <w:b/>
          <w:sz w:val="24"/>
          <w:szCs w:val="24"/>
        </w:rPr>
      </w:pPr>
      <w:hyperlink w:anchor="_4g)_Here_is" w:history="1">
        <w:r w:rsidR="007B2A8B" w:rsidRPr="00FB458A">
          <w:rPr>
            <w:rStyle w:val="Hyperlink"/>
            <w:rFonts w:ascii="Arial" w:hAnsi="Arial" w:cs="Arial"/>
            <w:b/>
            <w:color w:val="auto"/>
            <w:sz w:val="24"/>
            <w:szCs w:val="24"/>
            <w:u w:val="none"/>
          </w:rPr>
          <w:t xml:space="preserve">4g) </w:t>
        </w:r>
        <w:r w:rsidR="00293255" w:rsidRPr="00FB458A">
          <w:rPr>
            <w:rStyle w:val="Hyperlink"/>
            <w:rFonts w:ascii="Arial" w:hAnsi="Arial" w:cs="Arial"/>
            <w:b/>
            <w:color w:val="auto"/>
            <w:sz w:val="24"/>
            <w:szCs w:val="24"/>
            <w:u w:val="none"/>
          </w:rPr>
          <w:t>an extract from a charity document</w:t>
        </w:r>
      </w:hyperlink>
    </w:p>
    <w:p w14:paraId="4C0455C6" w14:textId="20C2C602" w:rsidR="001B04EF" w:rsidRPr="00FB458A" w:rsidRDefault="00FB458A" w:rsidP="004751EB">
      <w:pPr>
        <w:pStyle w:val="ListParagraph"/>
        <w:numPr>
          <w:ilvl w:val="0"/>
          <w:numId w:val="31"/>
        </w:numPr>
        <w:ind w:left="360"/>
        <w:rPr>
          <w:rFonts w:ascii="Arial" w:hAnsi="Arial" w:cs="Arial"/>
          <w:b/>
          <w:sz w:val="24"/>
          <w:szCs w:val="24"/>
        </w:rPr>
      </w:pPr>
      <w:hyperlink w:anchor="_5._Large_Print" w:history="1">
        <w:r w:rsidR="001B04EF" w:rsidRPr="00FB458A">
          <w:rPr>
            <w:rStyle w:val="Hyperlink"/>
            <w:rFonts w:ascii="Arial" w:hAnsi="Arial" w:cs="Arial"/>
            <w:b/>
            <w:color w:val="auto"/>
            <w:sz w:val="24"/>
            <w:szCs w:val="24"/>
            <w:u w:val="none"/>
          </w:rPr>
          <w:t>Large Print</w:t>
        </w:r>
      </w:hyperlink>
    </w:p>
    <w:p w14:paraId="1DFB2472" w14:textId="65E18553" w:rsidR="001B04EF" w:rsidRPr="00FB458A" w:rsidRDefault="00FB458A" w:rsidP="004751EB">
      <w:pPr>
        <w:pStyle w:val="ListParagraph"/>
        <w:numPr>
          <w:ilvl w:val="0"/>
          <w:numId w:val="31"/>
        </w:numPr>
        <w:ind w:left="360"/>
        <w:rPr>
          <w:rFonts w:ascii="Arial" w:hAnsi="Arial" w:cs="Arial"/>
          <w:b/>
          <w:sz w:val="24"/>
          <w:szCs w:val="24"/>
        </w:rPr>
      </w:pPr>
      <w:hyperlink w:anchor="_6._Easy_Read" w:history="1">
        <w:r w:rsidR="001B04EF" w:rsidRPr="00FB458A">
          <w:rPr>
            <w:rStyle w:val="Hyperlink"/>
            <w:rFonts w:ascii="Arial" w:hAnsi="Arial" w:cs="Arial"/>
            <w:b/>
            <w:color w:val="auto"/>
            <w:sz w:val="24"/>
            <w:szCs w:val="24"/>
            <w:u w:val="none"/>
          </w:rPr>
          <w:t>Easy Read translation</w:t>
        </w:r>
      </w:hyperlink>
    </w:p>
    <w:p w14:paraId="05B26F92" w14:textId="26F7BB57" w:rsidR="001B04EF" w:rsidRPr="00FB458A" w:rsidRDefault="00FB458A" w:rsidP="004751EB">
      <w:pPr>
        <w:pStyle w:val="ListParagraph"/>
        <w:numPr>
          <w:ilvl w:val="0"/>
          <w:numId w:val="31"/>
        </w:numPr>
        <w:ind w:left="360"/>
        <w:rPr>
          <w:rFonts w:ascii="Arial" w:hAnsi="Arial" w:cs="Arial"/>
          <w:b/>
          <w:sz w:val="24"/>
          <w:szCs w:val="24"/>
        </w:rPr>
      </w:pPr>
      <w:hyperlink w:anchor="_7._E-text" w:history="1">
        <w:r w:rsidR="001B04EF" w:rsidRPr="00FB458A">
          <w:rPr>
            <w:rStyle w:val="Hyperlink"/>
            <w:rFonts w:ascii="Arial" w:hAnsi="Arial" w:cs="Arial"/>
            <w:b/>
            <w:color w:val="auto"/>
            <w:sz w:val="24"/>
            <w:szCs w:val="24"/>
            <w:u w:val="none"/>
          </w:rPr>
          <w:t>E-text</w:t>
        </w:r>
      </w:hyperlink>
    </w:p>
    <w:p w14:paraId="21411B69" w14:textId="279BEB4A" w:rsidR="001B04EF" w:rsidRPr="00FB458A" w:rsidRDefault="00FB458A" w:rsidP="004751EB">
      <w:pPr>
        <w:pStyle w:val="ListParagraph"/>
        <w:numPr>
          <w:ilvl w:val="0"/>
          <w:numId w:val="31"/>
        </w:numPr>
        <w:ind w:left="360"/>
        <w:rPr>
          <w:rFonts w:ascii="Arial" w:hAnsi="Arial" w:cs="Arial"/>
          <w:b/>
          <w:sz w:val="24"/>
          <w:szCs w:val="24"/>
        </w:rPr>
      </w:pPr>
      <w:hyperlink w:anchor="_8._Complex_items," w:history="1">
        <w:r w:rsidR="004E3FB5" w:rsidRPr="00FB458A">
          <w:rPr>
            <w:rStyle w:val="Hyperlink"/>
            <w:rFonts w:ascii="Arial" w:hAnsi="Arial" w:cs="Arial"/>
            <w:b/>
            <w:color w:val="auto"/>
            <w:sz w:val="24"/>
            <w:szCs w:val="24"/>
            <w:u w:val="none"/>
          </w:rPr>
          <w:t>Complex items, i</w:t>
        </w:r>
        <w:r w:rsidR="001B04EF" w:rsidRPr="00FB458A">
          <w:rPr>
            <w:rStyle w:val="Hyperlink"/>
            <w:rFonts w:ascii="Arial" w:hAnsi="Arial" w:cs="Arial"/>
            <w:b/>
            <w:color w:val="auto"/>
            <w:sz w:val="24"/>
            <w:szCs w:val="24"/>
            <w:u w:val="none"/>
          </w:rPr>
          <w:t xml:space="preserve">mages and </w:t>
        </w:r>
        <w:r w:rsidR="004E3FB5" w:rsidRPr="00FB458A">
          <w:rPr>
            <w:rStyle w:val="Hyperlink"/>
            <w:rFonts w:ascii="Arial" w:hAnsi="Arial" w:cs="Arial"/>
            <w:b/>
            <w:color w:val="auto"/>
            <w:sz w:val="24"/>
            <w:szCs w:val="24"/>
            <w:u w:val="none"/>
          </w:rPr>
          <w:t>t</w:t>
        </w:r>
        <w:r w:rsidR="001B04EF" w:rsidRPr="00FB458A">
          <w:rPr>
            <w:rStyle w:val="Hyperlink"/>
            <w:rFonts w:ascii="Arial" w:hAnsi="Arial" w:cs="Arial"/>
            <w:b/>
            <w:color w:val="auto"/>
            <w:sz w:val="24"/>
            <w:szCs w:val="24"/>
            <w:u w:val="none"/>
          </w:rPr>
          <w:t xml:space="preserve">actile </w:t>
        </w:r>
        <w:r w:rsidR="004E3FB5" w:rsidRPr="00FB458A">
          <w:rPr>
            <w:rStyle w:val="Hyperlink"/>
            <w:rFonts w:ascii="Arial" w:hAnsi="Arial" w:cs="Arial"/>
            <w:b/>
            <w:color w:val="auto"/>
            <w:sz w:val="24"/>
            <w:szCs w:val="24"/>
            <w:u w:val="none"/>
          </w:rPr>
          <w:t>d</w:t>
        </w:r>
        <w:r w:rsidR="001B04EF" w:rsidRPr="00FB458A">
          <w:rPr>
            <w:rStyle w:val="Hyperlink"/>
            <w:rFonts w:ascii="Arial" w:hAnsi="Arial" w:cs="Arial"/>
            <w:b/>
            <w:color w:val="auto"/>
            <w:sz w:val="24"/>
            <w:szCs w:val="24"/>
            <w:u w:val="none"/>
          </w:rPr>
          <w:t>iagrams</w:t>
        </w:r>
      </w:hyperlink>
    </w:p>
    <w:p w14:paraId="7A821B7A" w14:textId="6E009555" w:rsidR="001B04EF" w:rsidRPr="00FB458A" w:rsidRDefault="00FB458A" w:rsidP="004751EB">
      <w:pPr>
        <w:pStyle w:val="ListParagraph"/>
        <w:numPr>
          <w:ilvl w:val="0"/>
          <w:numId w:val="31"/>
        </w:numPr>
        <w:ind w:left="360"/>
        <w:rPr>
          <w:rFonts w:ascii="Arial" w:hAnsi="Arial" w:cs="Arial"/>
          <w:b/>
          <w:sz w:val="24"/>
          <w:szCs w:val="24"/>
        </w:rPr>
      </w:pPr>
      <w:hyperlink w:anchor="_9._Language_Translation" w:history="1">
        <w:r w:rsidR="001B04EF" w:rsidRPr="00FB458A">
          <w:rPr>
            <w:rStyle w:val="Hyperlink"/>
            <w:rFonts w:ascii="Arial" w:hAnsi="Arial" w:cs="Arial"/>
            <w:b/>
            <w:color w:val="auto"/>
            <w:sz w:val="24"/>
            <w:szCs w:val="24"/>
            <w:u w:val="none"/>
          </w:rPr>
          <w:t>Language Translation</w:t>
        </w:r>
      </w:hyperlink>
    </w:p>
    <w:p w14:paraId="7FD5D34A" w14:textId="59762E0E" w:rsidR="001B04EF" w:rsidRPr="00FB458A" w:rsidRDefault="00FB458A" w:rsidP="004751EB">
      <w:pPr>
        <w:pStyle w:val="ListParagraph"/>
        <w:numPr>
          <w:ilvl w:val="0"/>
          <w:numId w:val="31"/>
        </w:numPr>
        <w:ind w:left="360"/>
        <w:rPr>
          <w:rFonts w:ascii="Arial" w:hAnsi="Arial" w:cs="Arial"/>
          <w:b/>
          <w:sz w:val="24"/>
          <w:szCs w:val="24"/>
        </w:rPr>
      </w:pPr>
      <w:hyperlink w:anchor="_10._Get_in" w:history="1">
        <w:r w:rsidR="001B04EF" w:rsidRPr="00FB458A">
          <w:rPr>
            <w:rStyle w:val="Hyperlink"/>
            <w:rFonts w:ascii="Arial" w:hAnsi="Arial" w:cs="Arial"/>
            <w:b/>
            <w:color w:val="auto"/>
            <w:sz w:val="24"/>
            <w:szCs w:val="24"/>
            <w:u w:val="none"/>
          </w:rPr>
          <w:t>Get in touch</w:t>
        </w:r>
      </w:hyperlink>
    </w:p>
    <w:p w14:paraId="1C1B94D1" w14:textId="77777777" w:rsidR="0016243F" w:rsidRPr="004751EB" w:rsidRDefault="0016243F" w:rsidP="004751EB">
      <w:pPr>
        <w:rPr>
          <w:rFonts w:ascii="Arial" w:hAnsi="Arial" w:cs="Arial"/>
          <w:sz w:val="24"/>
          <w:szCs w:val="24"/>
        </w:rPr>
      </w:pPr>
    </w:p>
    <w:p w14:paraId="1A593E56" w14:textId="315EDCFE" w:rsidR="00BD2551" w:rsidRPr="004751EB" w:rsidRDefault="00BD2551" w:rsidP="004751EB">
      <w:pPr>
        <w:pStyle w:val="Heading1"/>
      </w:pPr>
      <w:bookmarkStart w:id="1" w:name="_Hlk520299408"/>
      <w:bookmarkStart w:id="2" w:name="_1._Welcome_to"/>
      <w:bookmarkEnd w:id="2"/>
      <w:r w:rsidRPr="004751EB">
        <w:t>1. Welcome to A2i Transcription Services</w:t>
      </w:r>
    </w:p>
    <w:p w14:paraId="4C9FF14D" w14:textId="4604B522" w:rsidR="000831D9" w:rsidRPr="00E458CC" w:rsidRDefault="007E116A" w:rsidP="000831D9">
      <w:pPr>
        <w:rPr>
          <w:rFonts w:ascii="Arial" w:hAnsi="Arial" w:cs="Arial"/>
          <w:sz w:val="24"/>
          <w:szCs w:val="24"/>
        </w:rPr>
      </w:pPr>
      <w:r w:rsidRPr="00E458CC">
        <w:rPr>
          <w:rFonts w:ascii="Arial" w:hAnsi="Arial" w:cs="Arial"/>
          <w:sz w:val="24"/>
          <w:szCs w:val="24"/>
        </w:rPr>
        <w:t xml:space="preserve">Here at A2i </w:t>
      </w:r>
      <w:r w:rsidR="009A0158" w:rsidRPr="00E458CC">
        <w:rPr>
          <w:rFonts w:ascii="Arial" w:hAnsi="Arial" w:cs="Arial"/>
          <w:sz w:val="24"/>
          <w:szCs w:val="24"/>
        </w:rPr>
        <w:t>we believe everyone should have equal access to information</w:t>
      </w:r>
      <w:r w:rsidRPr="00E458CC">
        <w:rPr>
          <w:rFonts w:ascii="Arial" w:hAnsi="Arial" w:cs="Arial"/>
          <w:sz w:val="24"/>
          <w:szCs w:val="24"/>
        </w:rPr>
        <w:t xml:space="preserve">. </w:t>
      </w:r>
      <w:r w:rsidR="000161A4" w:rsidRPr="00E458CC">
        <w:rPr>
          <w:rFonts w:ascii="Arial" w:hAnsi="Arial" w:cs="Arial"/>
          <w:sz w:val="24"/>
          <w:szCs w:val="24"/>
        </w:rPr>
        <w:t>We</w:t>
      </w:r>
      <w:r w:rsidR="000831D9" w:rsidRPr="00E458CC">
        <w:rPr>
          <w:rFonts w:ascii="Arial" w:hAnsi="Arial" w:cs="Arial"/>
          <w:sz w:val="24"/>
          <w:szCs w:val="24"/>
        </w:rPr>
        <w:t xml:space="preserve"> </w:t>
      </w:r>
      <w:r w:rsidR="000161A4" w:rsidRPr="00E458CC">
        <w:rPr>
          <w:rFonts w:ascii="Arial" w:hAnsi="Arial" w:cs="Arial"/>
          <w:sz w:val="24"/>
          <w:szCs w:val="24"/>
        </w:rPr>
        <w:t xml:space="preserve">can </w:t>
      </w:r>
      <w:r w:rsidR="000831D9" w:rsidRPr="00E458CC">
        <w:rPr>
          <w:rFonts w:ascii="Arial" w:hAnsi="Arial" w:cs="Arial"/>
          <w:sz w:val="24"/>
          <w:szCs w:val="24"/>
        </w:rPr>
        <w:t>help you reach a wider audience by making your information accessible to people who are blind, visually-impai</w:t>
      </w:r>
      <w:r w:rsidRPr="00E458CC">
        <w:rPr>
          <w:rFonts w:ascii="Arial" w:hAnsi="Arial" w:cs="Arial"/>
          <w:sz w:val="24"/>
          <w:szCs w:val="24"/>
        </w:rPr>
        <w:t xml:space="preserve">red or cannot read printed text. </w:t>
      </w:r>
      <w:r w:rsidR="000831D9" w:rsidRPr="00E458CC">
        <w:rPr>
          <w:rFonts w:ascii="Arial" w:hAnsi="Arial" w:cs="Arial"/>
          <w:sz w:val="24"/>
          <w:szCs w:val="24"/>
        </w:rPr>
        <w:t xml:space="preserve">We </w:t>
      </w:r>
      <w:r w:rsidRPr="00E458CC">
        <w:rPr>
          <w:rFonts w:ascii="Arial" w:hAnsi="Arial" w:cs="Arial"/>
          <w:sz w:val="24"/>
          <w:szCs w:val="24"/>
        </w:rPr>
        <w:t>produce documents in a number of accessible formats such as</w:t>
      </w:r>
      <w:r w:rsidR="000831D9" w:rsidRPr="00E458CC">
        <w:rPr>
          <w:rFonts w:ascii="Arial" w:hAnsi="Arial" w:cs="Arial"/>
          <w:sz w:val="24"/>
          <w:szCs w:val="24"/>
        </w:rPr>
        <w:t xml:space="preserve"> Braille, Audio, Large Print, E-text and Easy Read.</w:t>
      </w:r>
    </w:p>
    <w:p w14:paraId="2268A8A3" w14:textId="77777777" w:rsidR="000831D9" w:rsidRPr="00E458CC" w:rsidRDefault="000831D9" w:rsidP="000831D9">
      <w:pPr>
        <w:rPr>
          <w:rFonts w:ascii="Arial" w:hAnsi="Arial" w:cs="Arial"/>
          <w:sz w:val="24"/>
          <w:szCs w:val="24"/>
        </w:rPr>
      </w:pPr>
      <w:r w:rsidRPr="00E458CC">
        <w:rPr>
          <w:rFonts w:ascii="Arial" w:hAnsi="Arial" w:cs="Arial"/>
          <w:sz w:val="24"/>
          <w:szCs w:val="24"/>
        </w:rPr>
        <w:lastRenderedPageBreak/>
        <w:t>Our aims are to:</w:t>
      </w:r>
    </w:p>
    <w:p w14:paraId="241A3F3F" w14:textId="13606C2E" w:rsidR="000831D9" w:rsidRPr="00E458CC" w:rsidRDefault="000831D9" w:rsidP="0025147E">
      <w:pPr>
        <w:pStyle w:val="ListParagraph"/>
        <w:numPr>
          <w:ilvl w:val="0"/>
          <w:numId w:val="28"/>
        </w:numPr>
        <w:rPr>
          <w:rFonts w:ascii="Arial" w:hAnsi="Arial" w:cs="Arial"/>
          <w:sz w:val="24"/>
          <w:szCs w:val="24"/>
        </w:rPr>
      </w:pPr>
      <w:r w:rsidRPr="00E458CC">
        <w:rPr>
          <w:rFonts w:ascii="Arial" w:hAnsi="Arial" w:cs="Arial"/>
          <w:sz w:val="24"/>
          <w:szCs w:val="24"/>
        </w:rPr>
        <w:t xml:space="preserve">make information accessible for people </w:t>
      </w:r>
      <w:r w:rsidRPr="004653B4">
        <w:rPr>
          <w:rFonts w:ascii="Arial" w:hAnsi="Arial" w:cs="Arial"/>
          <w:sz w:val="24"/>
          <w:szCs w:val="24"/>
        </w:rPr>
        <w:t xml:space="preserve">with </w:t>
      </w:r>
      <w:r w:rsidR="002728B4" w:rsidRPr="004653B4">
        <w:rPr>
          <w:rFonts w:ascii="Arial" w:hAnsi="Arial" w:cs="Arial"/>
          <w:sz w:val="24"/>
          <w:szCs w:val="24"/>
        </w:rPr>
        <w:t>a disability</w:t>
      </w:r>
    </w:p>
    <w:p w14:paraId="1DF9190C" w14:textId="77777777" w:rsidR="000831D9" w:rsidRPr="00E458CC" w:rsidRDefault="000831D9" w:rsidP="0025147E">
      <w:pPr>
        <w:pStyle w:val="ListParagraph"/>
        <w:numPr>
          <w:ilvl w:val="0"/>
          <w:numId w:val="28"/>
        </w:numPr>
        <w:rPr>
          <w:rFonts w:ascii="Arial" w:hAnsi="Arial" w:cs="Arial"/>
          <w:sz w:val="24"/>
          <w:szCs w:val="24"/>
        </w:rPr>
      </w:pPr>
      <w:r w:rsidRPr="00E458CC">
        <w:rPr>
          <w:rFonts w:ascii="Arial" w:hAnsi="Arial" w:cs="Arial"/>
          <w:sz w:val="24"/>
          <w:szCs w:val="24"/>
        </w:rPr>
        <w:t>help businesses meet their legal requirements</w:t>
      </w:r>
    </w:p>
    <w:p w14:paraId="7842ADEF" w14:textId="77777777" w:rsidR="000831D9" w:rsidRPr="00E458CC" w:rsidRDefault="000831D9" w:rsidP="0025147E">
      <w:pPr>
        <w:pStyle w:val="ListParagraph"/>
        <w:numPr>
          <w:ilvl w:val="0"/>
          <w:numId w:val="28"/>
        </w:numPr>
        <w:rPr>
          <w:rFonts w:ascii="Arial" w:hAnsi="Arial" w:cs="Arial"/>
          <w:sz w:val="24"/>
          <w:szCs w:val="24"/>
        </w:rPr>
      </w:pPr>
      <w:r w:rsidRPr="00E458CC">
        <w:rPr>
          <w:rFonts w:ascii="Arial" w:hAnsi="Arial" w:cs="Arial"/>
          <w:sz w:val="24"/>
          <w:szCs w:val="24"/>
        </w:rPr>
        <w:t>provide a fast turnaround</w:t>
      </w:r>
    </w:p>
    <w:p w14:paraId="31179C17" w14:textId="7C855250" w:rsidR="000831D9" w:rsidRPr="00E458CC" w:rsidRDefault="00E458CC" w:rsidP="0025147E">
      <w:pPr>
        <w:pStyle w:val="ListParagraph"/>
        <w:numPr>
          <w:ilvl w:val="0"/>
          <w:numId w:val="28"/>
        </w:numPr>
        <w:rPr>
          <w:rFonts w:ascii="Arial" w:hAnsi="Arial" w:cs="Arial"/>
          <w:sz w:val="24"/>
          <w:szCs w:val="24"/>
        </w:rPr>
      </w:pPr>
      <w:r w:rsidRPr="00E458CC">
        <w:rPr>
          <w:rFonts w:ascii="Arial" w:hAnsi="Arial" w:cs="Arial"/>
          <w:sz w:val="24"/>
          <w:szCs w:val="24"/>
        </w:rPr>
        <w:t xml:space="preserve">and </w:t>
      </w:r>
      <w:r w:rsidR="000831D9" w:rsidRPr="00E458CC">
        <w:rPr>
          <w:rFonts w:ascii="Arial" w:hAnsi="Arial" w:cs="Arial"/>
          <w:sz w:val="24"/>
          <w:szCs w:val="24"/>
        </w:rPr>
        <w:t>offer a friendly and professional service.</w:t>
      </w:r>
    </w:p>
    <w:p w14:paraId="42B2A5AD" w14:textId="56C832D9" w:rsidR="000831D9" w:rsidRPr="00E458CC" w:rsidRDefault="007E116A" w:rsidP="000831D9">
      <w:pPr>
        <w:rPr>
          <w:rFonts w:ascii="Arial" w:hAnsi="Arial" w:cs="Arial"/>
          <w:sz w:val="24"/>
          <w:szCs w:val="24"/>
        </w:rPr>
      </w:pPr>
      <w:r w:rsidRPr="00E458CC">
        <w:rPr>
          <w:rFonts w:ascii="Arial" w:hAnsi="Arial" w:cs="Arial"/>
          <w:sz w:val="24"/>
          <w:szCs w:val="24"/>
        </w:rPr>
        <w:t xml:space="preserve">A2i was set up in 1999 by managing director </w:t>
      </w:r>
      <w:r w:rsidR="000831D9" w:rsidRPr="00E458CC">
        <w:rPr>
          <w:rFonts w:ascii="Arial" w:hAnsi="Arial" w:cs="Arial"/>
          <w:sz w:val="24"/>
          <w:szCs w:val="24"/>
        </w:rPr>
        <w:t>Susie Fisher</w:t>
      </w:r>
      <w:r w:rsidR="00E458CC" w:rsidRPr="00E458CC">
        <w:rPr>
          <w:rFonts w:ascii="Arial" w:hAnsi="Arial" w:cs="Arial"/>
          <w:sz w:val="24"/>
          <w:szCs w:val="24"/>
        </w:rPr>
        <w:t xml:space="preserve"> – that’s me! </w:t>
      </w:r>
      <w:r w:rsidR="00EE7778">
        <w:rPr>
          <w:rFonts w:ascii="Arial" w:hAnsi="Arial" w:cs="Arial"/>
          <w:sz w:val="24"/>
          <w:szCs w:val="24"/>
        </w:rPr>
        <w:t>–</w:t>
      </w:r>
      <w:r w:rsidR="00E458CC" w:rsidRPr="00E458CC">
        <w:rPr>
          <w:rFonts w:ascii="Arial" w:hAnsi="Arial" w:cs="Arial"/>
          <w:sz w:val="24"/>
          <w:szCs w:val="24"/>
        </w:rPr>
        <w:t xml:space="preserve"> </w:t>
      </w:r>
      <w:r w:rsidRPr="00E458CC">
        <w:rPr>
          <w:rFonts w:ascii="Arial" w:hAnsi="Arial" w:cs="Arial"/>
          <w:sz w:val="24"/>
          <w:szCs w:val="24"/>
        </w:rPr>
        <w:t>and is now</w:t>
      </w:r>
      <w:r w:rsidR="000831D9" w:rsidRPr="00E458CC">
        <w:rPr>
          <w:rFonts w:ascii="Arial" w:hAnsi="Arial" w:cs="Arial"/>
          <w:sz w:val="24"/>
          <w:szCs w:val="24"/>
        </w:rPr>
        <w:t xml:space="preserve"> a thriving small </w:t>
      </w:r>
      <w:r w:rsidRPr="00E458CC">
        <w:rPr>
          <w:rFonts w:ascii="Arial" w:hAnsi="Arial" w:cs="Arial"/>
          <w:sz w:val="24"/>
          <w:szCs w:val="24"/>
        </w:rPr>
        <w:t>business with a dedicated team.</w:t>
      </w:r>
      <w:r w:rsidR="00E458CC" w:rsidRPr="00E458CC">
        <w:rPr>
          <w:rFonts w:ascii="Arial" w:hAnsi="Arial" w:cs="Arial"/>
          <w:sz w:val="24"/>
          <w:szCs w:val="24"/>
        </w:rPr>
        <w:t xml:space="preserve"> </w:t>
      </w:r>
      <w:r w:rsidR="009A21D4">
        <w:rPr>
          <w:rFonts w:ascii="Arial" w:hAnsi="Arial" w:cs="Arial"/>
          <w:sz w:val="24"/>
          <w:szCs w:val="24"/>
        </w:rPr>
        <w:t xml:space="preserve">Back in the early 90s, </w:t>
      </w:r>
      <w:r w:rsidR="00E458CC" w:rsidRPr="00E458CC">
        <w:rPr>
          <w:rFonts w:ascii="Arial" w:hAnsi="Arial" w:cs="Arial"/>
          <w:sz w:val="24"/>
          <w:szCs w:val="24"/>
        </w:rPr>
        <w:t xml:space="preserve">I worked in a disability department </w:t>
      </w:r>
      <w:r w:rsidR="009A21D4">
        <w:rPr>
          <w:rFonts w:ascii="Arial" w:hAnsi="Arial" w:cs="Arial"/>
          <w:sz w:val="24"/>
          <w:szCs w:val="24"/>
        </w:rPr>
        <w:t xml:space="preserve">in a university. I </w:t>
      </w:r>
      <w:r w:rsidR="00E458CC" w:rsidRPr="00E458CC">
        <w:rPr>
          <w:rFonts w:ascii="Arial" w:hAnsi="Arial" w:cs="Arial"/>
          <w:sz w:val="24"/>
          <w:szCs w:val="24"/>
        </w:rPr>
        <w:t>discovered it was impossible to get accessible formats transcribed for our visually impaired students in under two months. I felt this was a huge equality problem, but one</w:t>
      </w:r>
      <w:r w:rsidR="009A21D4">
        <w:rPr>
          <w:rFonts w:ascii="Arial" w:hAnsi="Arial" w:cs="Arial"/>
          <w:sz w:val="24"/>
          <w:szCs w:val="24"/>
        </w:rPr>
        <w:t xml:space="preserve"> that</w:t>
      </w:r>
      <w:r w:rsidR="00E458CC" w:rsidRPr="00E458CC">
        <w:rPr>
          <w:rFonts w:ascii="Arial" w:hAnsi="Arial" w:cs="Arial"/>
          <w:sz w:val="24"/>
          <w:szCs w:val="24"/>
        </w:rPr>
        <w:t xml:space="preserve"> I could do something about. So I set up A2i.</w:t>
      </w:r>
      <w:r w:rsidRPr="00E458CC">
        <w:rPr>
          <w:rFonts w:ascii="Arial" w:hAnsi="Arial" w:cs="Arial"/>
          <w:sz w:val="24"/>
          <w:szCs w:val="24"/>
        </w:rPr>
        <w:t xml:space="preserve"> </w:t>
      </w:r>
    </w:p>
    <w:p w14:paraId="2B15C904" w14:textId="73451136" w:rsidR="00E458CC" w:rsidRPr="00BD0667" w:rsidRDefault="00E458CC" w:rsidP="000831D9">
      <w:pPr>
        <w:rPr>
          <w:rFonts w:ascii="Arial" w:hAnsi="Arial" w:cs="Arial"/>
          <w:sz w:val="24"/>
          <w:szCs w:val="24"/>
          <w:shd w:val="clear" w:color="auto" w:fill="FFFFFF"/>
        </w:rPr>
      </w:pPr>
      <w:r w:rsidRPr="00E458CC">
        <w:rPr>
          <w:rFonts w:ascii="Arial" w:hAnsi="Arial" w:cs="Arial"/>
          <w:color w:val="000000"/>
          <w:sz w:val="24"/>
          <w:szCs w:val="24"/>
          <w:shd w:val="clear" w:color="auto" w:fill="FFFFFF"/>
        </w:rPr>
        <w:t xml:space="preserve">A2i is now a leading alternative formats provider in the UK. We offer a speedy and reliable transcription service for a whole range of companies, individuals and organisations who want to be able to reach their </w:t>
      </w:r>
      <w:r w:rsidRPr="00BD0667">
        <w:rPr>
          <w:rFonts w:ascii="Arial" w:hAnsi="Arial" w:cs="Arial"/>
          <w:sz w:val="24"/>
          <w:szCs w:val="24"/>
          <w:shd w:val="clear" w:color="auto" w:fill="FFFFFF"/>
        </w:rPr>
        <w:t>disabled audiences</w:t>
      </w:r>
      <w:r w:rsidR="00013439" w:rsidRPr="00BD0667">
        <w:rPr>
          <w:rFonts w:ascii="Arial" w:hAnsi="Arial" w:cs="Arial"/>
          <w:sz w:val="24"/>
          <w:szCs w:val="24"/>
          <w:shd w:val="clear" w:color="auto" w:fill="FFFFFF"/>
        </w:rPr>
        <w:t xml:space="preserve">. </w:t>
      </w:r>
    </w:p>
    <w:p w14:paraId="754A392B" w14:textId="20EECD26" w:rsidR="00EE7778" w:rsidRPr="009A21D4" w:rsidRDefault="00370994" w:rsidP="000831D9">
      <w:pPr>
        <w:rPr>
          <w:rFonts w:ascii="Arial" w:hAnsi="Arial" w:cs="Arial"/>
          <w:color w:val="000000"/>
          <w:sz w:val="24"/>
          <w:szCs w:val="24"/>
          <w:shd w:val="clear" w:color="auto" w:fill="FFFFFF"/>
        </w:rPr>
      </w:pPr>
      <w:r>
        <w:rPr>
          <w:rFonts w:ascii="Arial" w:hAnsi="Arial" w:cs="Arial"/>
          <w:color w:val="000000"/>
          <w:sz w:val="24"/>
          <w:szCs w:val="24"/>
          <w:shd w:val="clear" w:color="auto" w:fill="FFFFFF"/>
        </w:rPr>
        <w:t>We’ve put together t</w:t>
      </w:r>
      <w:r w:rsidR="00EE7778">
        <w:rPr>
          <w:rFonts w:ascii="Arial" w:hAnsi="Arial" w:cs="Arial"/>
          <w:color w:val="000000"/>
          <w:sz w:val="24"/>
          <w:szCs w:val="24"/>
          <w:shd w:val="clear" w:color="auto" w:fill="FFFFFF"/>
        </w:rPr>
        <w:t xml:space="preserve">his recording </w:t>
      </w:r>
      <w:r>
        <w:rPr>
          <w:rFonts w:ascii="Arial" w:hAnsi="Arial" w:cs="Arial"/>
          <w:color w:val="000000"/>
          <w:sz w:val="24"/>
          <w:szCs w:val="24"/>
          <w:shd w:val="clear" w:color="auto" w:fill="FFFFFF"/>
        </w:rPr>
        <w:t xml:space="preserve">to </w:t>
      </w:r>
      <w:r w:rsidR="00EE7778">
        <w:rPr>
          <w:rFonts w:ascii="Arial" w:hAnsi="Arial" w:cs="Arial"/>
          <w:color w:val="000000"/>
          <w:sz w:val="24"/>
          <w:szCs w:val="24"/>
          <w:shd w:val="clear" w:color="auto" w:fill="FFFFFF"/>
        </w:rPr>
        <w:t>not only showcase</w:t>
      </w:r>
      <w:r>
        <w:rPr>
          <w:rFonts w:ascii="Arial" w:hAnsi="Arial" w:cs="Arial"/>
          <w:color w:val="000000"/>
          <w:sz w:val="24"/>
          <w:szCs w:val="24"/>
          <w:shd w:val="clear" w:color="auto" w:fill="FFFFFF"/>
        </w:rPr>
        <w:t xml:space="preserve"> </w:t>
      </w:r>
      <w:r w:rsidR="00171CE8">
        <w:rPr>
          <w:rFonts w:ascii="Arial" w:hAnsi="Arial" w:cs="Arial"/>
          <w:color w:val="000000"/>
          <w:sz w:val="24"/>
          <w:szCs w:val="24"/>
          <w:shd w:val="clear" w:color="auto" w:fill="FFFFFF"/>
        </w:rPr>
        <w:t xml:space="preserve">some of </w:t>
      </w:r>
      <w:r w:rsidR="00EE7778">
        <w:rPr>
          <w:rFonts w:ascii="Arial" w:hAnsi="Arial" w:cs="Arial"/>
          <w:color w:val="000000"/>
          <w:sz w:val="24"/>
          <w:szCs w:val="24"/>
          <w:shd w:val="clear" w:color="auto" w:fill="FFFFFF"/>
        </w:rPr>
        <w:t xml:space="preserve">our voice artists, but </w:t>
      </w:r>
      <w:r w:rsidR="00171CE8">
        <w:rPr>
          <w:rFonts w:ascii="Arial" w:hAnsi="Arial" w:cs="Arial"/>
          <w:color w:val="000000"/>
          <w:sz w:val="24"/>
          <w:szCs w:val="24"/>
          <w:shd w:val="clear" w:color="auto" w:fill="FFFFFF"/>
        </w:rPr>
        <w:t xml:space="preserve">to </w:t>
      </w:r>
      <w:r>
        <w:rPr>
          <w:rFonts w:ascii="Arial" w:hAnsi="Arial" w:cs="Arial"/>
          <w:color w:val="000000"/>
          <w:sz w:val="24"/>
          <w:szCs w:val="24"/>
          <w:shd w:val="clear" w:color="auto" w:fill="FFFFFF"/>
        </w:rPr>
        <w:t xml:space="preserve">also </w:t>
      </w:r>
      <w:r w:rsidR="00EE7778">
        <w:rPr>
          <w:rFonts w:ascii="Arial" w:hAnsi="Arial" w:cs="Arial"/>
          <w:color w:val="000000"/>
          <w:sz w:val="24"/>
          <w:szCs w:val="24"/>
          <w:shd w:val="clear" w:color="auto" w:fill="FFFFFF"/>
        </w:rPr>
        <w:t>introduce</w:t>
      </w:r>
      <w:r>
        <w:rPr>
          <w:rFonts w:ascii="Arial" w:hAnsi="Arial" w:cs="Arial"/>
          <w:color w:val="000000"/>
          <w:sz w:val="24"/>
          <w:szCs w:val="24"/>
          <w:shd w:val="clear" w:color="auto" w:fill="FFFFFF"/>
        </w:rPr>
        <w:t xml:space="preserve"> </w:t>
      </w:r>
      <w:r w:rsidR="00EE7778">
        <w:rPr>
          <w:rFonts w:ascii="Arial" w:hAnsi="Arial" w:cs="Arial"/>
          <w:color w:val="000000"/>
          <w:sz w:val="24"/>
          <w:szCs w:val="24"/>
          <w:shd w:val="clear" w:color="auto" w:fill="FFFFFF"/>
        </w:rPr>
        <w:t>the different services we offer… If</w:t>
      </w:r>
      <w:r>
        <w:rPr>
          <w:rFonts w:ascii="Arial" w:hAnsi="Arial" w:cs="Arial"/>
          <w:color w:val="000000"/>
          <w:sz w:val="24"/>
          <w:szCs w:val="24"/>
          <w:shd w:val="clear" w:color="auto" w:fill="FFFFFF"/>
        </w:rPr>
        <w:t xml:space="preserve"> you</w:t>
      </w:r>
      <w:r w:rsidR="00EE7778">
        <w:rPr>
          <w:rFonts w:ascii="Arial" w:hAnsi="Arial" w:cs="Arial"/>
          <w:color w:val="000000"/>
          <w:sz w:val="24"/>
          <w:szCs w:val="24"/>
          <w:shd w:val="clear" w:color="auto" w:fill="FFFFFF"/>
        </w:rPr>
        <w:t xml:space="preserve"> have any questions</w:t>
      </w:r>
      <w:r w:rsidR="00072A43">
        <w:rPr>
          <w:rFonts w:ascii="Arial" w:hAnsi="Arial" w:cs="Arial"/>
          <w:color w:val="000000"/>
          <w:sz w:val="24"/>
          <w:szCs w:val="24"/>
          <w:shd w:val="clear" w:color="auto" w:fill="FFFFFF"/>
        </w:rPr>
        <w:t xml:space="preserve"> about anything you hear</w:t>
      </w:r>
      <w:r w:rsidR="00EE7778">
        <w:rPr>
          <w:rFonts w:ascii="Arial" w:hAnsi="Arial" w:cs="Arial"/>
          <w:color w:val="000000"/>
          <w:sz w:val="24"/>
          <w:szCs w:val="24"/>
          <w:shd w:val="clear" w:color="auto" w:fill="FFFFFF"/>
        </w:rPr>
        <w:t>, feel free to contact us. Our details are in section 1</w:t>
      </w:r>
      <w:r w:rsidR="004E3FB5">
        <w:rPr>
          <w:rFonts w:ascii="Arial" w:hAnsi="Arial" w:cs="Arial"/>
          <w:color w:val="000000"/>
          <w:sz w:val="24"/>
          <w:szCs w:val="24"/>
          <w:shd w:val="clear" w:color="auto" w:fill="FFFFFF"/>
        </w:rPr>
        <w:t>0</w:t>
      </w:r>
      <w:r w:rsidR="00EE7778">
        <w:rPr>
          <w:rFonts w:ascii="Arial" w:hAnsi="Arial" w:cs="Arial"/>
          <w:color w:val="000000"/>
          <w:sz w:val="24"/>
          <w:szCs w:val="24"/>
          <w:shd w:val="clear" w:color="auto" w:fill="FFFFFF"/>
        </w:rPr>
        <w:t>.</w:t>
      </w:r>
    </w:p>
    <w:bookmarkEnd w:id="1"/>
    <w:p w14:paraId="31BF99B0" w14:textId="77777777" w:rsidR="000831D9" w:rsidRPr="00E458CC" w:rsidRDefault="000831D9" w:rsidP="000831D9">
      <w:pPr>
        <w:rPr>
          <w:rFonts w:ascii="Arial" w:hAnsi="Arial" w:cs="Arial"/>
          <w:sz w:val="24"/>
          <w:szCs w:val="24"/>
        </w:rPr>
      </w:pPr>
    </w:p>
    <w:p w14:paraId="0724BD87" w14:textId="701A4AE7" w:rsidR="00442C95" w:rsidRPr="004751EB" w:rsidRDefault="00BD2551" w:rsidP="004751EB">
      <w:pPr>
        <w:pStyle w:val="Heading1"/>
      </w:pPr>
      <w:bookmarkStart w:id="3" w:name="_2._What_are"/>
      <w:bookmarkEnd w:id="3"/>
      <w:r w:rsidRPr="004751EB">
        <w:t>2</w:t>
      </w:r>
      <w:r w:rsidR="001B04EF" w:rsidRPr="004751EB">
        <w:t>.</w:t>
      </w:r>
      <w:r w:rsidRPr="004751EB">
        <w:t xml:space="preserve"> W</w:t>
      </w:r>
      <w:r w:rsidR="00442C95" w:rsidRPr="004751EB">
        <w:t>hat are alternative formats?</w:t>
      </w:r>
      <w:r w:rsidR="004751EB" w:rsidRPr="004751EB">
        <w:t xml:space="preserve"> </w:t>
      </w:r>
    </w:p>
    <w:p w14:paraId="5AFC6BE8" w14:textId="4A527BB1" w:rsidR="00F91525" w:rsidRPr="001B04EF" w:rsidRDefault="00171CE8" w:rsidP="00F91525">
      <w:pPr>
        <w:rPr>
          <w:rFonts w:ascii="Arial" w:hAnsi="Arial" w:cs="Arial"/>
          <w:sz w:val="24"/>
          <w:szCs w:val="24"/>
        </w:rPr>
      </w:pPr>
      <w:r>
        <w:rPr>
          <w:rFonts w:ascii="Arial" w:hAnsi="Arial" w:cs="Arial"/>
          <w:sz w:val="24"/>
          <w:szCs w:val="24"/>
        </w:rPr>
        <w:t>As</w:t>
      </w:r>
      <w:r w:rsidR="00501665" w:rsidRPr="001B04EF">
        <w:rPr>
          <w:rFonts w:ascii="Arial" w:hAnsi="Arial" w:cs="Arial"/>
          <w:sz w:val="24"/>
          <w:szCs w:val="24"/>
        </w:rPr>
        <w:t xml:space="preserve"> approximately </w:t>
      </w:r>
      <w:r w:rsidR="00501665" w:rsidRPr="001B04EF">
        <w:rPr>
          <w:rFonts w:ascii="Arial" w:hAnsi="Arial" w:cs="Arial"/>
        </w:rPr>
        <w:t>1 in 5 people</w:t>
      </w:r>
      <w:r w:rsidR="00501665" w:rsidRPr="001B04EF">
        <w:rPr>
          <w:rFonts w:ascii="Arial" w:hAnsi="Arial" w:cs="Arial"/>
          <w:sz w:val="24"/>
          <w:szCs w:val="24"/>
        </w:rPr>
        <w:t xml:space="preserve"> in the UK </w:t>
      </w:r>
      <w:r>
        <w:rPr>
          <w:rFonts w:ascii="Arial" w:hAnsi="Arial" w:cs="Arial"/>
          <w:sz w:val="24"/>
          <w:szCs w:val="24"/>
        </w:rPr>
        <w:t>are</w:t>
      </w:r>
      <w:r w:rsidR="00030DF6" w:rsidRPr="001B04EF">
        <w:rPr>
          <w:rFonts w:ascii="Arial" w:hAnsi="Arial" w:cs="Arial"/>
          <w:sz w:val="24"/>
          <w:szCs w:val="24"/>
        </w:rPr>
        <w:t xml:space="preserve"> disabled</w:t>
      </w:r>
      <w:r w:rsidR="00501665" w:rsidRPr="001B04EF">
        <w:rPr>
          <w:rFonts w:ascii="Arial" w:hAnsi="Arial" w:cs="Arial"/>
          <w:sz w:val="24"/>
          <w:szCs w:val="24"/>
        </w:rPr>
        <w:t>,</w:t>
      </w:r>
      <w:r w:rsidR="00E458CC" w:rsidRPr="001B04EF">
        <w:rPr>
          <w:rFonts w:ascii="Arial" w:hAnsi="Arial" w:cs="Arial"/>
          <w:sz w:val="24"/>
          <w:szCs w:val="24"/>
        </w:rPr>
        <w:t xml:space="preserve"> finding a reliable, professional and speedy alternative format transcription company is </w:t>
      </w:r>
      <w:r w:rsidR="00501665" w:rsidRPr="001B04EF">
        <w:rPr>
          <w:rFonts w:ascii="Arial" w:hAnsi="Arial" w:cs="Arial"/>
          <w:sz w:val="24"/>
          <w:szCs w:val="24"/>
        </w:rPr>
        <w:t>essentia</w:t>
      </w:r>
      <w:r w:rsidR="007E116A" w:rsidRPr="001B04EF">
        <w:rPr>
          <w:rFonts w:ascii="Arial" w:hAnsi="Arial" w:cs="Arial"/>
          <w:sz w:val="24"/>
          <w:szCs w:val="24"/>
        </w:rPr>
        <w:t xml:space="preserve">l if you want to provide a fair and accessible </w:t>
      </w:r>
      <w:r w:rsidR="00501665" w:rsidRPr="001B04EF">
        <w:rPr>
          <w:rFonts w:ascii="Arial" w:hAnsi="Arial" w:cs="Arial"/>
          <w:sz w:val="24"/>
          <w:szCs w:val="24"/>
        </w:rPr>
        <w:t>service</w:t>
      </w:r>
      <w:r w:rsidR="00030DF6" w:rsidRPr="001B04EF">
        <w:rPr>
          <w:rFonts w:ascii="Arial" w:hAnsi="Arial" w:cs="Arial"/>
          <w:sz w:val="24"/>
          <w:szCs w:val="24"/>
        </w:rPr>
        <w:t xml:space="preserve"> to your customers</w:t>
      </w:r>
      <w:r w:rsidR="00501665" w:rsidRPr="001B04EF">
        <w:rPr>
          <w:rFonts w:ascii="Arial" w:hAnsi="Arial" w:cs="Arial"/>
          <w:sz w:val="24"/>
          <w:szCs w:val="24"/>
        </w:rPr>
        <w:t>.</w:t>
      </w:r>
      <w:r w:rsidR="00501665" w:rsidRPr="001B04EF">
        <w:rPr>
          <w:rFonts w:ascii="Arial" w:hAnsi="Arial" w:cs="Arial"/>
          <w:sz w:val="24"/>
          <w:szCs w:val="24"/>
        </w:rPr>
        <w:br/>
      </w:r>
    </w:p>
    <w:p w14:paraId="264266EF" w14:textId="03DD82CA" w:rsidR="00F91525" w:rsidRPr="001B04EF" w:rsidRDefault="00F91525" w:rsidP="00F91525">
      <w:pPr>
        <w:rPr>
          <w:rFonts w:ascii="Arial" w:hAnsi="Arial" w:cs="Arial"/>
          <w:sz w:val="24"/>
          <w:szCs w:val="24"/>
        </w:rPr>
      </w:pPr>
      <w:r w:rsidRPr="001B04EF">
        <w:rPr>
          <w:rFonts w:ascii="Arial" w:hAnsi="Arial" w:cs="Arial"/>
          <w:sz w:val="24"/>
          <w:szCs w:val="24"/>
        </w:rPr>
        <w:t xml:space="preserve">The term ‘purple pound’ is now widely used to refer to the collective spending power of disabled people. This spending power is estimated to be worth about £249bn </w:t>
      </w:r>
      <w:r w:rsidR="00171CE8">
        <w:rPr>
          <w:rFonts w:ascii="Arial" w:hAnsi="Arial" w:cs="Arial"/>
          <w:sz w:val="24"/>
          <w:szCs w:val="24"/>
        </w:rPr>
        <w:t xml:space="preserve">annually </w:t>
      </w:r>
      <w:r w:rsidRPr="001B04EF">
        <w:rPr>
          <w:rFonts w:ascii="Arial" w:hAnsi="Arial" w:cs="Arial"/>
          <w:sz w:val="24"/>
          <w:szCs w:val="24"/>
        </w:rPr>
        <w:t xml:space="preserve">to the UK economy. So making your products and services accessible is a win-win scenario. Not only are you creating a more accessible environment for disabled people – contributing to more independence, choice and opportunity – you are also increasing your market potential for your products and services. </w:t>
      </w:r>
    </w:p>
    <w:p w14:paraId="6CFC65ED" w14:textId="2D88C3B8" w:rsidR="00F91525" w:rsidRPr="001B04EF" w:rsidRDefault="00F91525" w:rsidP="00F91525">
      <w:pPr>
        <w:rPr>
          <w:rFonts w:ascii="Arial" w:hAnsi="Arial" w:cs="Arial"/>
          <w:b/>
          <w:sz w:val="24"/>
          <w:szCs w:val="24"/>
        </w:rPr>
      </w:pPr>
      <w:r w:rsidRPr="001B04EF">
        <w:rPr>
          <w:rFonts w:ascii="Arial" w:hAnsi="Arial" w:cs="Arial"/>
          <w:b/>
          <w:sz w:val="24"/>
          <w:szCs w:val="24"/>
        </w:rPr>
        <w:t>But how can you make your information accessible?</w:t>
      </w:r>
    </w:p>
    <w:p w14:paraId="32E24278" w14:textId="2F66ED14" w:rsidR="00501665" w:rsidRPr="001B04EF" w:rsidRDefault="00501665" w:rsidP="00F91525">
      <w:pPr>
        <w:rPr>
          <w:rFonts w:ascii="Arial" w:hAnsi="Arial" w:cs="Arial"/>
          <w:sz w:val="24"/>
          <w:szCs w:val="24"/>
        </w:rPr>
      </w:pPr>
      <w:r w:rsidRPr="001B04EF">
        <w:rPr>
          <w:rFonts w:ascii="Arial" w:hAnsi="Arial" w:cs="Arial"/>
          <w:sz w:val="24"/>
          <w:szCs w:val="24"/>
        </w:rPr>
        <w:t xml:space="preserve">You may have heard of </w:t>
      </w:r>
      <w:hyperlink r:id="rId5" w:tgtFrame="_blank" w:history="1">
        <w:r w:rsidRPr="001B04EF">
          <w:rPr>
            <w:rStyle w:val="Hyperlink"/>
            <w:rFonts w:ascii="Arial" w:hAnsi="Arial" w:cs="Arial"/>
            <w:color w:val="auto"/>
            <w:sz w:val="24"/>
            <w:szCs w:val="24"/>
            <w:u w:val="none"/>
          </w:rPr>
          <w:t>Braille</w:t>
        </w:r>
      </w:hyperlink>
      <w:r w:rsidRPr="001B04EF">
        <w:rPr>
          <w:rFonts w:ascii="Arial" w:hAnsi="Arial" w:cs="Arial"/>
          <w:sz w:val="24"/>
          <w:szCs w:val="24"/>
        </w:rPr>
        <w:t xml:space="preserve"> and possibly </w:t>
      </w:r>
      <w:hyperlink r:id="rId6" w:tgtFrame="_blank" w:history="1">
        <w:r w:rsidRPr="001B04EF">
          <w:rPr>
            <w:rStyle w:val="Hyperlink"/>
            <w:rFonts w:ascii="Arial" w:hAnsi="Arial" w:cs="Arial"/>
            <w:color w:val="auto"/>
            <w:sz w:val="24"/>
            <w:szCs w:val="24"/>
            <w:u w:val="none"/>
          </w:rPr>
          <w:t>Large Print</w:t>
        </w:r>
      </w:hyperlink>
      <w:r w:rsidRPr="001B04EF">
        <w:rPr>
          <w:rFonts w:ascii="Arial" w:hAnsi="Arial" w:cs="Arial"/>
          <w:sz w:val="24"/>
          <w:szCs w:val="24"/>
        </w:rPr>
        <w:t xml:space="preserve">, but </w:t>
      </w:r>
      <w:r w:rsidR="00171CE8">
        <w:rPr>
          <w:rFonts w:ascii="Arial" w:hAnsi="Arial" w:cs="Arial"/>
          <w:sz w:val="24"/>
          <w:szCs w:val="24"/>
        </w:rPr>
        <w:t xml:space="preserve">there are </w:t>
      </w:r>
      <w:r w:rsidR="000F3B6E">
        <w:rPr>
          <w:rFonts w:ascii="Arial" w:hAnsi="Arial" w:cs="Arial"/>
          <w:sz w:val="24"/>
          <w:szCs w:val="24"/>
        </w:rPr>
        <w:t xml:space="preserve">other </w:t>
      </w:r>
      <w:r w:rsidRPr="001B04EF">
        <w:rPr>
          <w:rFonts w:ascii="Arial" w:hAnsi="Arial" w:cs="Arial"/>
          <w:sz w:val="24"/>
          <w:szCs w:val="24"/>
        </w:rPr>
        <w:t xml:space="preserve">types of accessible transcription </w:t>
      </w:r>
      <w:r w:rsidR="00171CE8">
        <w:rPr>
          <w:rFonts w:ascii="Arial" w:hAnsi="Arial" w:cs="Arial"/>
          <w:sz w:val="24"/>
          <w:szCs w:val="24"/>
        </w:rPr>
        <w:t>too</w:t>
      </w:r>
      <w:r w:rsidRPr="001B04EF">
        <w:rPr>
          <w:rFonts w:ascii="Arial" w:hAnsi="Arial" w:cs="Arial"/>
          <w:sz w:val="24"/>
          <w:szCs w:val="24"/>
        </w:rPr>
        <w:t xml:space="preserve">. For example there's also </w:t>
      </w:r>
      <w:hyperlink r:id="rId7" w:tgtFrame="_blank" w:history="1">
        <w:r w:rsidRPr="001B04EF">
          <w:rPr>
            <w:rStyle w:val="Hyperlink"/>
            <w:rFonts w:ascii="Arial" w:hAnsi="Arial" w:cs="Arial"/>
            <w:color w:val="auto"/>
            <w:sz w:val="24"/>
            <w:szCs w:val="24"/>
            <w:u w:val="none"/>
          </w:rPr>
          <w:t>Audio</w:t>
        </w:r>
      </w:hyperlink>
      <w:r w:rsidRPr="001B04EF">
        <w:rPr>
          <w:rFonts w:ascii="Arial" w:hAnsi="Arial" w:cs="Arial"/>
          <w:sz w:val="24"/>
          <w:szCs w:val="24"/>
        </w:rPr>
        <w:t xml:space="preserve">, E-text and Accessible PDFs (for electronic documents), and </w:t>
      </w:r>
      <w:hyperlink r:id="rId8" w:tgtFrame="_blank" w:history="1">
        <w:r w:rsidRPr="001B04EF">
          <w:rPr>
            <w:rStyle w:val="Hyperlink"/>
            <w:rFonts w:ascii="Arial" w:hAnsi="Arial" w:cs="Arial"/>
            <w:color w:val="auto"/>
            <w:sz w:val="24"/>
            <w:szCs w:val="24"/>
            <w:u w:val="none"/>
          </w:rPr>
          <w:t>Easy Read</w:t>
        </w:r>
      </w:hyperlink>
      <w:r w:rsidRPr="001B04EF">
        <w:rPr>
          <w:rFonts w:ascii="Arial" w:hAnsi="Arial" w:cs="Arial"/>
          <w:sz w:val="24"/>
          <w:szCs w:val="24"/>
        </w:rPr>
        <w:t xml:space="preserve"> amongst others. Each of these formats enable </w:t>
      </w:r>
      <w:r w:rsidR="00BD2551" w:rsidRPr="001B04EF">
        <w:rPr>
          <w:rFonts w:ascii="Arial" w:hAnsi="Arial" w:cs="Arial"/>
          <w:sz w:val="24"/>
          <w:szCs w:val="24"/>
        </w:rPr>
        <w:t xml:space="preserve">the </w:t>
      </w:r>
      <w:r w:rsidR="00E458CC" w:rsidRPr="001B04EF">
        <w:rPr>
          <w:rFonts w:ascii="Arial" w:hAnsi="Arial" w:cs="Arial"/>
          <w:sz w:val="24"/>
          <w:szCs w:val="24"/>
        </w:rPr>
        <w:t>reader</w:t>
      </w:r>
      <w:r w:rsidRPr="001B04EF">
        <w:rPr>
          <w:rFonts w:ascii="Arial" w:hAnsi="Arial" w:cs="Arial"/>
          <w:sz w:val="24"/>
          <w:szCs w:val="24"/>
        </w:rPr>
        <w:t xml:space="preserve"> to access information in a format more suited to their </w:t>
      </w:r>
      <w:r w:rsidR="00F91525" w:rsidRPr="001B04EF">
        <w:rPr>
          <w:rFonts w:ascii="Arial" w:hAnsi="Arial" w:cs="Arial"/>
          <w:sz w:val="24"/>
          <w:szCs w:val="24"/>
        </w:rPr>
        <w:t xml:space="preserve">individual </w:t>
      </w:r>
      <w:r w:rsidRPr="001B04EF">
        <w:rPr>
          <w:rFonts w:ascii="Arial" w:hAnsi="Arial" w:cs="Arial"/>
          <w:sz w:val="24"/>
          <w:szCs w:val="24"/>
        </w:rPr>
        <w:t xml:space="preserve">needs. Some formats are better suited for some people than others... </w:t>
      </w:r>
      <w:r w:rsidR="00F91525" w:rsidRPr="001B04EF">
        <w:rPr>
          <w:rFonts w:ascii="Arial" w:hAnsi="Arial" w:cs="Arial"/>
          <w:sz w:val="24"/>
          <w:szCs w:val="24"/>
        </w:rPr>
        <w:t>i</w:t>
      </w:r>
      <w:r w:rsidRPr="001B04EF">
        <w:rPr>
          <w:rFonts w:ascii="Arial" w:hAnsi="Arial" w:cs="Arial"/>
          <w:sz w:val="24"/>
          <w:szCs w:val="24"/>
        </w:rPr>
        <w:t>t's a common misconception that all blind people read Braille;</w:t>
      </w:r>
      <w:r w:rsidR="00F91525" w:rsidRPr="001B04EF">
        <w:rPr>
          <w:rFonts w:ascii="Arial" w:hAnsi="Arial" w:cs="Arial"/>
          <w:sz w:val="24"/>
          <w:szCs w:val="24"/>
        </w:rPr>
        <w:t xml:space="preserve"> but</w:t>
      </w:r>
      <w:r w:rsidRPr="001B04EF">
        <w:rPr>
          <w:rFonts w:ascii="Arial" w:hAnsi="Arial" w:cs="Arial"/>
          <w:sz w:val="24"/>
          <w:szCs w:val="24"/>
        </w:rPr>
        <w:t xml:space="preserve"> it's far from the case. </w:t>
      </w:r>
      <w:r w:rsidR="00F91525" w:rsidRPr="001B04EF">
        <w:rPr>
          <w:rFonts w:ascii="Arial" w:hAnsi="Arial" w:cs="Arial"/>
          <w:sz w:val="24"/>
          <w:szCs w:val="24"/>
        </w:rPr>
        <w:t>For example, p</w:t>
      </w:r>
      <w:r w:rsidRPr="001B04EF">
        <w:rPr>
          <w:rFonts w:ascii="Arial" w:hAnsi="Arial" w:cs="Arial"/>
          <w:sz w:val="24"/>
          <w:szCs w:val="24"/>
        </w:rPr>
        <w:t>eople with milder visual impairments may prefer Large Print.</w:t>
      </w:r>
    </w:p>
    <w:p w14:paraId="16A4F199" w14:textId="50D52C7C" w:rsidR="00BD2551" w:rsidRPr="001B04EF" w:rsidRDefault="00BD2551" w:rsidP="000831D9">
      <w:pPr>
        <w:rPr>
          <w:rFonts w:ascii="Arial" w:hAnsi="Arial" w:cs="Arial"/>
          <w:sz w:val="24"/>
          <w:szCs w:val="24"/>
        </w:rPr>
      </w:pPr>
      <w:r w:rsidRPr="001B04EF">
        <w:rPr>
          <w:rFonts w:ascii="Arial" w:hAnsi="Arial" w:cs="Arial"/>
          <w:sz w:val="24"/>
          <w:szCs w:val="24"/>
        </w:rPr>
        <w:t>In the following tracks we go into more detail about each of the main formats we produce.</w:t>
      </w:r>
    </w:p>
    <w:p w14:paraId="1D2DF8A5" w14:textId="77777777" w:rsidR="009A0158" w:rsidRPr="001B04EF" w:rsidRDefault="009A0158" w:rsidP="000831D9">
      <w:pPr>
        <w:rPr>
          <w:rFonts w:ascii="Arial" w:hAnsi="Arial" w:cs="Arial"/>
          <w:sz w:val="24"/>
          <w:szCs w:val="24"/>
        </w:rPr>
      </w:pPr>
    </w:p>
    <w:p w14:paraId="07A8A1BE" w14:textId="138E63BF" w:rsidR="009A0158" w:rsidRPr="004751EB" w:rsidRDefault="009A0158" w:rsidP="004751EB">
      <w:pPr>
        <w:pStyle w:val="Heading1"/>
      </w:pPr>
      <w:bookmarkStart w:id="4" w:name="_3._Braille"/>
      <w:bookmarkEnd w:id="4"/>
      <w:r w:rsidRPr="004751EB">
        <w:t>3</w:t>
      </w:r>
      <w:r w:rsidR="00F0286C" w:rsidRPr="004751EB">
        <w:t>.</w:t>
      </w:r>
      <w:r w:rsidRPr="004751EB">
        <w:t xml:space="preserve"> Braille</w:t>
      </w:r>
    </w:p>
    <w:p w14:paraId="5B46FBBD" w14:textId="3FF77A7D" w:rsidR="00496D09" w:rsidRDefault="009A0158" w:rsidP="00F22343">
      <w:pPr>
        <w:rPr>
          <w:rFonts w:ascii="Arial" w:hAnsi="Arial" w:cs="Arial"/>
          <w:sz w:val="24"/>
          <w:szCs w:val="24"/>
        </w:rPr>
      </w:pPr>
      <w:r w:rsidRPr="00E458CC">
        <w:rPr>
          <w:rFonts w:ascii="Arial" w:hAnsi="Arial" w:cs="Arial"/>
          <w:sz w:val="24"/>
          <w:szCs w:val="24"/>
        </w:rPr>
        <w:t>Braille is a tactile code</w:t>
      </w:r>
      <w:r w:rsidR="00496D09">
        <w:rPr>
          <w:rFonts w:ascii="Arial" w:hAnsi="Arial" w:cs="Arial"/>
          <w:sz w:val="24"/>
          <w:szCs w:val="24"/>
        </w:rPr>
        <w:t xml:space="preserve"> made up of simple dot patterns which are used to represent written language. People use their fingers to ‘read’ it. Although not all blind people read Braille, it is </w:t>
      </w:r>
      <w:r w:rsidRPr="00E458CC">
        <w:rPr>
          <w:rFonts w:ascii="Arial" w:hAnsi="Arial" w:cs="Arial"/>
          <w:sz w:val="24"/>
          <w:szCs w:val="24"/>
        </w:rPr>
        <w:t>read by many</w:t>
      </w:r>
      <w:r w:rsidR="00496D09">
        <w:rPr>
          <w:rFonts w:ascii="Arial" w:hAnsi="Arial" w:cs="Arial"/>
          <w:sz w:val="24"/>
          <w:szCs w:val="24"/>
        </w:rPr>
        <w:t>, and is an important format, enabling people to live independent and fulfilled lives</w:t>
      </w:r>
      <w:r w:rsidRPr="00E458CC">
        <w:rPr>
          <w:rFonts w:ascii="Arial" w:hAnsi="Arial" w:cs="Arial"/>
          <w:sz w:val="24"/>
          <w:szCs w:val="24"/>
        </w:rPr>
        <w:t>.</w:t>
      </w:r>
    </w:p>
    <w:p w14:paraId="6393517B" w14:textId="59BDA3EF" w:rsidR="00F22343" w:rsidRPr="00E458CC" w:rsidRDefault="00F22343" w:rsidP="00F22343">
      <w:pPr>
        <w:rPr>
          <w:rFonts w:ascii="Arial" w:hAnsi="Arial" w:cs="Arial"/>
          <w:sz w:val="24"/>
          <w:szCs w:val="24"/>
        </w:rPr>
      </w:pPr>
      <w:r>
        <w:rPr>
          <w:rFonts w:ascii="Arial" w:hAnsi="Arial" w:cs="Arial"/>
          <w:sz w:val="24"/>
          <w:szCs w:val="24"/>
        </w:rPr>
        <w:t>A2i’s</w:t>
      </w:r>
      <w:r w:rsidRPr="00E458CC">
        <w:rPr>
          <w:rFonts w:ascii="Arial" w:hAnsi="Arial" w:cs="Arial"/>
          <w:sz w:val="24"/>
          <w:szCs w:val="24"/>
        </w:rPr>
        <w:t xml:space="preserve"> Braille transcription service enables you to receive any document in Braille, whatever size or complexity – from single-page letters to magazines and books.</w:t>
      </w:r>
    </w:p>
    <w:p w14:paraId="62E4E71D" w14:textId="1E0AE5CF" w:rsidR="0025147E" w:rsidRPr="00CA4D83" w:rsidRDefault="009A0158" w:rsidP="000831D9">
      <w:pPr>
        <w:rPr>
          <w:rFonts w:ascii="Arial" w:hAnsi="Arial" w:cs="Arial"/>
          <w:sz w:val="24"/>
          <w:szCs w:val="24"/>
        </w:rPr>
      </w:pPr>
      <w:r w:rsidRPr="00E458CC">
        <w:rPr>
          <w:rFonts w:ascii="Arial" w:hAnsi="Arial" w:cs="Arial"/>
          <w:sz w:val="24"/>
          <w:szCs w:val="24"/>
        </w:rPr>
        <w:t xml:space="preserve">All our Braille documents are thoroughly edited to </w:t>
      </w:r>
      <w:r w:rsidRPr="00CA4D83">
        <w:rPr>
          <w:rFonts w:ascii="Arial" w:hAnsi="Arial" w:cs="Arial"/>
          <w:sz w:val="24"/>
          <w:szCs w:val="24"/>
        </w:rPr>
        <w:t xml:space="preserve">give a consistent and easy-to-use Braille layout. </w:t>
      </w:r>
      <w:r w:rsidR="00113EB6" w:rsidRPr="00CA4D83">
        <w:rPr>
          <w:rFonts w:ascii="Arial" w:hAnsi="Arial" w:cs="Arial"/>
          <w:sz w:val="24"/>
          <w:szCs w:val="24"/>
        </w:rPr>
        <w:t xml:space="preserve">We </w:t>
      </w:r>
      <w:r w:rsidR="00CA4D83" w:rsidRPr="00CA4D83">
        <w:rPr>
          <w:rFonts w:ascii="Arial" w:hAnsi="Arial" w:cs="Arial"/>
          <w:sz w:val="24"/>
          <w:szCs w:val="24"/>
        </w:rPr>
        <w:t xml:space="preserve">can </w:t>
      </w:r>
      <w:r w:rsidR="00113EB6" w:rsidRPr="00CA4D83">
        <w:rPr>
          <w:rFonts w:ascii="Arial" w:hAnsi="Arial" w:cs="Arial"/>
          <w:sz w:val="24"/>
          <w:szCs w:val="24"/>
        </w:rPr>
        <w:t>also add your logo or other branding to match your print style.</w:t>
      </w:r>
    </w:p>
    <w:p w14:paraId="13E567FF" w14:textId="3294C62D" w:rsidR="009A0158" w:rsidRDefault="00F22343" w:rsidP="000831D9">
      <w:pPr>
        <w:rPr>
          <w:rFonts w:ascii="Arial" w:hAnsi="Arial" w:cs="Arial"/>
          <w:sz w:val="24"/>
          <w:szCs w:val="24"/>
        </w:rPr>
      </w:pPr>
      <w:r>
        <w:rPr>
          <w:rFonts w:ascii="Arial" w:hAnsi="Arial" w:cs="Arial"/>
          <w:sz w:val="24"/>
          <w:szCs w:val="24"/>
        </w:rPr>
        <w:t>Our Braille transcribers</w:t>
      </w:r>
      <w:r w:rsidR="009A0158" w:rsidRPr="00E458CC">
        <w:rPr>
          <w:rFonts w:ascii="Arial" w:hAnsi="Arial" w:cs="Arial"/>
          <w:sz w:val="24"/>
          <w:szCs w:val="24"/>
        </w:rPr>
        <w:t xml:space="preserve"> are experienced in producing a range of </w:t>
      </w:r>
      <w:r w:rsidR="00D9064C" w:rsidRPr="00E458CC">
        <w:rPr>
          <w:rFonts w:ascii="Arial" w:hAnsi="Arial" w:cs="Arial"/>
          <w:sz w:val="24"/>
          <w:szCs w:val="24"/>
        </w:rPr>
        <w:t xml:space="preserve">Braille </w:t>
      </w:r>
      <w:r w:rsidR="009A0158" w:rsidRPr="00E458CC">
        <w:rPr>
          <w:rFonts w:ascii="Arial" w:hAnsi="Arial" w:cs="Arial"/>
          <w:sz w:val="24"/>
          <w:szCs w:val="24"/>
        </w:rPr>
        <w:t>documents, including:</w:t>
      </w:r>
      <w:r w:rsidR="0025147E" w:rsidRPr="00E458CC">
        <w:rPr>
          <w:rFonts w:ascii="Arial" w:hAnsi="Arial" w:cs="Arial"/>
          <w:sz w:val="24"/>
          <w:szCs w:val="24"/>
        </w:rPr>
        <w:t xml:space="preserve"> </w:t>
      </w:r>
      <w:r>
        <w:rPr>
          <w:rFonts w:ascii="Arial" w:hAnsi="Arial" w:cs="Arial"/>
          <w:sz w:val="24"/>
          <w:szCs w:val="24"/>
        </w:rPr>
        <w:t xml:space="preserve">financial </w:t>
      </w:r>
      <w:r w:rsidR="009A0158" w:rsidRPr="00E458CC">
        <w:rPr>
          <w:rFonts w:ascii="Arial" w:hAnsi="Arial" w:cs="Arial"/>
          <w:sz w:val="24"/>
          <w:szCs w:val="24"/>
        </w:rPr>
        <w:t>statements</w:t>
      </w:r>
      <w:r w:rsidR="0025147E" w:rsidRPr="00E458CC">
        <w:rPr>
          <w:rFonts w:ascii="Arial" w:hAnsi="Arial" w:cs="Arial"/>
          <w:sz w:val="24"/>
          <w:szCs w:val="24"/>
        </w:rPr>
        <w:t xml:space="preserve">, </w:t>
      </w:r>
      <w:r>
        <w:rPr>
          <w:rFonts w:ascii="Arial" w:hAnsi="Arial" w:cs="Arial"/>
          <w:sz w:val="24"/>
          <w:szCs w:val="24"/>
        </w:rPr>
        <w:t xml:space="preserve">magazines, </w:t>
      </w:r>
      <w:r w:rsidR="00483467">
        <w:rPr>
          <w:rFonts w:ascii="Arial" w:hAnsi="Arial" w:cs="Arial"/>
          <w:sz w:val="24"/>
          <w:szCs w:val="24"/>
        </w:rPr>
        <w:t xml:space="preserve">books, </w:t>
      </w:r>
      <w:r>
        <w:rPr>
          <w:rFonts w:ascii="Arial" w:hAnsi="Arial" w:cs="Arial"/>
          <w:sz w:val="24"/>
          <w:szCs w:val="24"/>
        </w:rPr>
        <w:t xml:space="preserve">reports, </w:t>
      </w:r>
      <w:r w:rsidR="009A0158" w:rsidRPr="00E458CC">
        <w:rPr>
          <w:rFonts w:ascii="Arial" w:hAnsi="Arial" w:cs="Arial"/>
          <w:sz w:val="24"/>
          <w:szCs w:val="24"/>
        </w:rPr>
        <w:t>exam papers</w:t>
      </w:r>
      <w:r w:rsidR="0025147E" w:rsidRPr="00E458CC">
        <w:rPr>
          <w:rFonts w:ascii="Arial" w:hAnsi="Arial" w:cs="Arial"/>
          <w:sz w:val="24"/>
          <w:szCs w:val="24"/>
        </w:rPr>
        <w:t xml:space="preserve">, </w:t>
      </w:r>
      <w:r>
        <w:rPr>
          <w:rFonts w:ascii="Arial" w:hAnsi="Arial" w:cs="Arial"/>
          <w:sz w:val="24"/>
          <w:szCs w:val="24"/>
        </w:rPr>
        <w:t>m</w:t>
      </w:r>
      <w:r w:rsidR="007E116A" w:rsidRPr="00E458CC">
        <w:rPr>
          <w:rFonts w:ascii="Arial" w:hAnsi="Arial" w:cs="Arial"/>
          <w:sz w:val="24"/>
          <w:szCs w:val="24"/>
        </w:rPr>
        <w:t xml:space="preserve">enus, business cards, Braille labels </w:t>
      </w:r>
      <w:r w:rsidR="009A0158" w:rsidRPr="00E458CC">
        <w:rPr>
          <w:rFonts w:ascii="Arial" w:hAnsi="Arial" w:cs="Arial"/>
          <w:sz w:val="24"/>
          <w:szCs w:val="24"/>
        </w:rPr>
        <w:t>and more</w:t>
      </w:r>
      <w:r w:rsidR="0025147E" w:rsidRPr="00E458CC">
        <w:rPr>
          <w:rFonts w:ascii="Arial" w:hAnsi="Arial" w:cs="Arial"/>
          <w:sz w:val="24"/>
          <w:szCs w:val="24"/>
        </w:rPr>
        <w:t>.</w:t>
      </w:r>
    </w:p>
    <w:p w14:paraId="671E6113" w14:textId="07C122DD" w:rsidR="009A0158" w:rsidRPr="00E458CC" w:rsidRDefault="007E116A" w:rsidP="00496D09">
      <w:pPr>
        <w:rPr>
          <w:rFonts w:ascii="Arial" w:hAnsi="Arial" w:cs="Arial"/>
          <w:sz w:val="24"/>
          <w:szCs w:val="24"/>
        </w:rPr>
      </w:pPr>
      <w:r w:rsidRPr="00E458CC">
        <w:rPr>
          <w:rFonts w:ascii="Arial" w:hAnsi="Arial" w:cs="Arial"/>
          <w:sz w:val="24"/>
          <w:szCs w:val="24"/>
        </w:rPr>
        <w:t>We</w:t>
      </w:r>
      <w:r w:rsidR="009A0158" w:rsidRPr="00E458CC">
        <w:rPr>
          <w:rFonts w:ascii="Arial" w:hAnsi="Arial" w:cs="Arial"/>
          <w:sz w:val="24"/>
          <w:szCs w:val="24"/>
        </w:rPr>
        <w:t xml:space="preserve"> can also transcribe</w:t>
      </w:r>
      <w:r w:rsidR="00113EB6">
        <w:rPr>
          <w:rFonts w:ascii="Arial" w:hAnsi="Arial" w:cs="Arial"/>
          <w:sz w:val="24"/>
          <w:szCs w:val="24"/>
        </w:rPr>
        <w:t xml:space="preserve"> more</w:t>
      </w:r>
      <w:r w:rsidR="009A0158" w:rsidRPr="00E458CC">
        <w:rPr>
          <w:rFonts w:ascii="Arial" w:hAnsi="Arial" w:cs="Arial"/>
          <w:sz w:val="24"/>
          <w:szCs w:val="24"/>
        </w:rPr>
        <w:t xml:space="preserve"> </w:t>
      </w:r>
      <w:r w:rsidR="00D9064C" w:rsidRPr="00E458CC">
        <w:rPr>
          <w:rFonts w:ascii="Arial" w:hAnsi="Arial" w:cs="Arial"/>
          <w:sz w:val="24"/>
          <w:szCs w:val="24"/>
        </w:rPr>
        <w:t xml:space="preserve">complex </w:t>
      </w:r>
      <w:r w:rsidR="00113EB6">
        <w:rPr>
          <w:rFonts w:ascii="Arial" w:hAnsi="Arial" w:cs="Arial"/>
          <w:sz w:val="24"/>
          <w:szCs w:val="24"/>
        </w:rPr>
        <w:t xml:space="preserve">documents, including </w:t>
      </w:r>
      <w:r w:rsidR="0025147E" w:rsidRPr="00E458CC">
        <w:rPr>
          <w:rFonts w:ascii="Arial" w:hAnsi="Arial" w:cs="Arial"/>
          <w:sz w:val="24"/>
          <w:szCs w:val="24"/>
        </w:rPr>
        <w:t xml:space="preserve">diagrams, </w:t>
      </w:r>
      <w:r w:rsidR="00113EB6">
        <w:rPr>
          <w:rFonts w:ascii="Arial" w:hAnsi="Arial" w:cs="Arial"/>
          <w:sz w:val="24"/>
          <w:szCs w:val="24"/>
        </w:rPr>
        <w:t xml:space="preserve">tables, graphs, </w:t>
      </w:r>
      <w:r w:rsidR="009A0158" w:rsidRPr="00E458CC">
        <w:rPr>
          <w:rFonts w:ascii="Arial" w:hAnsi="Arial" w:cs="Arial"/>
          <w:sz w:val="24"/>
          <w:szCs w:val="24"/>
        </w:rPr>
        <w:t>images</w:t>
      </w:r>
      <w:r w:rsidR="00496D09">
        <w:rPr>
          <w:rFonts w:ascii="Arial" w:hAnsi="Arial" w:cs="Arial"/>
          <w:sz w:val="24"/>
          <w:szCs w:val="24"/>
        </w:rPr>
        <w:t xml:space="preserve"> and languages other than English. What’s more, </w:t>
      </w:r>
      <w:r w:rsidR="00113EB6">
        <w:rPr>
          <w:rFonts w:ascii="Arial" w:hAnsi="Arial" w:cs="Arial"/>
          <w:sz w:val="24"/>
          <w:szCs w:val="24"/>
        </w:rPr>
        <w:t xml:space="preserve">our </w:t>
      </w:r>
      <w:r w:rsidR="00496D09">
        <w:rPr>
          <w:rFonts w:ascii="Arial" w:hAnsi="Arial" w:cs="Arial"/>
          <w:sz w:val="24"/>
          <w:szCs w:val="24"/>
        </w:rPr>
        <w:t xml:space="preserve">in-house specialist </w:t>
      </w:r>
      <w:r w:rsidR="00113EB6">
        <w:rPr>
          <w:rFonts w:ascii="Arial" w:hAnsi="Arial" w:cs="Arial"/>
          <w:sz w:val="24"/>
          <w:szCs w:val="24"/>
        </w:rPr>
        <w:t xml:space="preserve">Maths team can even transcribe </w:t>
      </w:r>
      <w:r w:rsidR="0025147E" w:rsidRPr="00E458CC">
        <w:rPr>
          <w:rFonts w:ascii="Arial" w:hAnsi="Arial" w:cs="Arial"/>
          <w:sz w:val="24"/>
          <w:szCs w:val="24"/>
        </w:rPr>
        <w:t>Maths Braille to degree-level standard.</w:t>
      </w:r>
      <w:r w:rsidR="00496D09">
        <w:rPr>
          <w:rFonts w:ascii="Arial" w:hAnsi="Arial" w:cs="Arial"/>
          <w:sz w:val="24"/>
          <w:szCs w:val="24"/>
        </w:rPr>
        <w:t xml:space="preserve"> </w:t>
      </w:r>
    </w:p>
    <w:p w14:paraId="50279327" w14:textId="77777777" w:rsidR="009A0158" w:rsidRPr="00E458CC" w:rsidRDefault="009A0158" w:rsidP="000831D9">
      <w:pPr>
        <w:rPr>
          <w:rFonts w:ascii="Arial" w:hAnsi="Arial" w:cs="Arial"/>
          <w:sz w:val="24"/>
          <w:szCs w:val="24"/>
        </w:rPr>
      </w:pPr>
    </w:p>
    <w:p w14:paraId="6A02C71B" w14:textId="5895613D" w:rsidR="00D9064C" w:rsidRPr="004751EB" w:rsidRDefault="00113EB6" w:rsidP="004751EB">
      <w:pPr>
        <w:pStyle w:val="Heading1"/>
      </w:pPr>
      <w:bookmarkStart w:id="5" w:name="_4._Audio"/>
      <w:bookmarkEnd w:id="5"/>
      <w:r w:rsidRPr="004751EB">
        <w:t>4</w:t>
      </w:r>
      <w:r w:rsidR="00F0286C" w:rsidRPr="004751EB">
        <w:t xml:space="preserve">. </w:t>
      </w:r>
      <w:r w:rsidR="00D9064C" w:rsidRPr="004751EB">
        <w:t>Audio</w:t>
      </w:r>
    </w:p>
    <w:p w14:paraId="605BDF74" w14:textId="5750FD98" w:rsidR="00D9064C" w:rsidRPr="00E458CC" w:rsidRDefault="00D9064C" w:rsidP="000831D9">
      <w:pPr>
        <w:rPr>
          <w:rFonts w:ascii="Arial" w:hAnsi="Arial" w:cs="Arial"/>
          <w:sz w:val="24"/>
          <w:szCs w:val="24"/>
        </w:rPr>
      </w:pPr>
      <w:r w:rsidRPr="00E458CC">
        <w:rPr>
          <w:rFonts w:ascii="Arial" w:hAnsi="Arial" w:cs="Arial"/>
          <w:sz w:val="24"/>
          <w:szCs w:val="24"/>
        </w:rPr>
        <w:t>Audio transcription is often the quickest way to make your documents available to as many</w:t>
      </w:r>
      <w:r w:rsidRPr="00BD0667">
        <w:rPr>
          <w:rFonts w:ascii="Arial" w:hAnsi="Arial" w:cs="Arial"/>
          <w:sz w:val="24"/>
          <w:szCs w:val="24"/>
        </w:rPr>
        <w:t xml:space="preserve"> disabled people as </w:t>
      </w:r>
      <w:r w:rsidRPr="00E458CC">
        <w:rPr>
          <w:rFonts w:ascii="Arial" w:hAnsi="Arial" w:cs="Arial"/>
          <w:sz w:val="24"/>
          <w:szCs w:val="24"/>
        </w:rPr>
        <w:t>possible.</w:t>
      </w:r>
      <w:r w:rsidR="00496D09">
        <w:rPr>
          <w:rFonts w:ascii="Arial" w:hAnsi="Arial" w:cs="Arial"/>
          <w:sz w:val="24"/>
          <w:szCs w:val="24"/>
        </w:rPr>
        <w:t xml:space="preserve"> </w:t>
      </w:r>
      <w:r w:rsidRPr="00E458CC">
        <w:rPr>
          <w:rFonts w:ascii="Arial" w:hAnsi="Arial" w:cs="Arial"/>
          <w:sz w:val="24"/>
          <w:szCs w:val="24"/>
        </w:rPr>
        <w:t>People who have a visual impairment, reading difficulty, dyslexia, or who have learning difficulties can access information easily through audio.</w:t>
      </w:r>
    </w:p>
    <w:p w14:paraId="504FDBC5" w14:textId="2DFE538F" w:rsidR="00375EE2" w:rsidRPr="00E458CC" w:rsidRDefault="00496D09" w:rsidP="0025147E">
      <w:pPr>
        <w:rPr>
          <w:rFonts w:ascii="Arial" w:hAnsi="Arial" w:cs="Arial"/>
          <w:sz w:val="24"/>
          <w:szCs w:val="24"/>
        </w:rPr>
      </w:pPr>
      <w:r>
        <w:rPr>
          <w:rFonts w:ascii="Arial" w:hAnsi="Arial" w:cs="Arial"/>
          <w:sz w:val="24"/>
          <w:szCs w:val="24"/>
        </w:rPr>
        <w:t>At A2i, w</w:t>
      </w:r>
      <w:r w:rsidR="00D9064C" w:rsidRPr="00E458CC">
        <w:rPr>
          <w:rFonts w:ascii="Arial" w:hAnsi="Arial" w:cs="Arial"/>
          <w:sz w:val="24"/>
          <w:szCs w:val="24"/>
        </w:rPr>
        <w:t>e are experienced in producing a range of document</w:t>
      </w:r>
      <w:r w:rsidR="00CA5FDB">
        <w:rPr>
          <w:rFonts w:ascii="Arial" w:hAnsi="Arial" w:cs="Arial"/>
          <w:sz w:val="24"/>
          <w:szCs w:val="24"/>
        </w:rPr>
        <w:t xml:space="preserve"> types in audio</w:t>
      </w:r>
      <w:r w:rsidR="00D9064C" w:rsidRPr="00E458CC">
        <w:rPr>
          <w:rFonts w:ascii="Arial" w:hAnsi="Arial" w:cs="Arial"/>
          <w:sz w:val="24"/>
          <w:szCs w:val="24"/>
        </w:rPr>
        <w:t>, including:</w:t>
      </w:r>
      <w:r w:rsidR="0025147E" w:rsidRPr="00E458CC">
        <w:rPr>
          <w:rFonts w:ascii="Arial" w:hAnsi="Arial" w:cs="Arial"/>
          <w:sz w:val="24"/>
          <w:szCs w:val="24"/>
        </w:rPr>
        <w:t xml:space="preserve"> prospectuses, </w:t>
      </w:r>
      <w:r w:rsidR="00D9064C" w:rsidRPr="00E458CC">
        <w:rPr>
          <w:rFonts w:ascii="Arial" w:hAnsi="Arial" w:cs="Arial"/>
          <w:sz w:val="24"/>
          <w:szCs w:val="24"/>
        </w:rPr>
        <w:t xml:space="preserve">letters, </w:t>
      </w:r>
      <w:r w:rsidR="0025147E" w:rsidRPr="00E458CC">
        <w:rPr>
          <w:rFonts w:ascii="Arial" w:hAnsi="Arial" w:cs="Arial"/>
          <w:sz w:val="24"/>
          <w:szCs w:val="24"/>
        </w:rPr>
        <w:t xml:space="preserve">utility statements, </w:t>
      </w:r>
      <w:r w:rsidR="00D9064C" w:rsidRPr="00E458CC">
        <w:rPr>
          <w:rFonts w:ascii="Arial" w:hAnsi="Arial" w:cs="Arial"/>
          <w:sz w:val="24"/>
          <w:szCs w:val="24"/>
        </w:rPr>
        <w:t>magazines and reports</w:t>
      </w:r>
      <w:r w:rsidR="0025147E" w:rsidRPr="00E458CC">
        <w:rPr>
          <w:rFonts w:ascii="Arial" w:hAnsi="Arial" w:cs="Arial"/>
          <w:sz w:val="24"/>
          <w:szCs w:val="24"/>
        </w:rPr>
        <w:t xml:space="preserve">, course materials, </w:t>
      </w:r>
      <w:r w:rsidR="00D9064C" w:rsidRPr="00E458CC">
        <w:rPr>
          <w:rFonts w:ascii="Arial" w:hAnsi="Arial" w:cs="Arial"/>
          <w:sz w:val="24"/>
          <w:szCs w:val="24"/>
        </w:rPr>
        <w:t>academic journals</w:t>
      </w:r>
      <w:r w:rsidR="0025147E" w:rsidRPr="00E458CC">
        <w:rPr>
          <w:rFonts w:ascii="Arial" w:hAnsi="Arial" w:cs="Arial"/>
          <w:sz w:val="24"/>
          <w:szCs w:val="24"/>
        </w:rPr>
        <w:t xml:space="preserve"> and audiobooks. </w:t>
      </w:r>
      <w:r w:rsidR="003F704A" w:rsidRPr="00E458CC">
        <w:rPr>
          <w:rFonts w:ascii="Arial" w:hAnsi="Arial" w:cs="Arial"/>
          <w:sz w:val="24"/>
          <w:szCs w:val="24"/>
        </w:rPr>
        <w:t>We also offer you the choice of a real or synthetic voice.</w:t>
      </w:r>
    </w:p>
    <w:p w14:paraId="2EEFCBE7" w14:textId="4D4960D5" w:rsidR="0025147E" w:rsidRDefault="00D9064C" w:rsidP="0025147E">
      <w:pPr>
        <w:rPr>
          <w:rFonts w:ascii="Arial" w:hAnsi="Arial" w:cs="Arial"/>
          <w:sz w:val="24"/>
          <w:szCs w:val="24"/>
        </w:rPr>
      </w:pPr>
      <w:r w:rsidRPr="00E458CC">
        <w:rPr>
          <w:rFonts w:ascii="Arial" w:hAnsi="Arial" w:cs="Arial"/>
          <w:sz w:val="24"/>
          <w:szCs w:val="24"/>
        </w:rPr>
        <w:t xml:space="preserve">You can choose to have your audio output in various </w:t>
      </w:r>
      <w:r w:rsidR="003F704A" w:rsidRPr="00E458CC">
        <w:rPr>
          <w:rFonts w:ascii="Arial" w:hAnsi="Arial" w:cs="Arial"/>
          <w:sz w:val="24"/>
          <w:szCs w:val="24"/>
        </w:rPr>
        <w:t>ways</w:t>
      </w:r>
      <w:r w:rsidRPr="00E458CC">
        <w:rPr>
          <w:rFonts w:ascii="Arial" w:hAnsi="Arial" w:cs="Arial"/>
          <w:sz w:val="24"/>
          <w:szCs w:val="24"/>
        </w:rPr>
        <w:t>, such as</w:t>
      </w:r>
      <w:r w:rsidR="0025147E" w:rsidRPr="00E458CC">
        <w:rPr>
          <w:rFonts w:ascii="Arial" w:hAnsi="Arial" w:cs="Arial"/>
          <w:sz w:val="24"/>
          <w:szCs w:val="24"/>
        </w:rPr>
        <w:t xml:space="preserve"> </w:t>
      </w:r>
      <w:r w:rsidRPr="00E458CC">
        <w:rPr>
          <w:rFonts w:ascii="Arial" w:hAnsi="Arial" w:cs="Arial"/>
          <w:sz w:val="24"/>
          <w:szCs w:val="24"/>
        </w:rPr>
        <w:t xml:space="preserve">audio CD, USB memory stick </w:t>
      </w:r>
      <w:r w:rsidRPr="00CA4D83">
        <w:rPr>
          <w:rFonts w:ascii="Arial" w:hAnsi="Arial" w:cs="Arial"/>
          <w:sz w:val="24"/>
          <w:szCs w:val="24"/>
        </w:rPr>
        <w:t xml:space="preserve">or </w:t>
      </w:r>
      <w:r w:rsidR="00CA4D83" w:rsidRPr="00CA4D83">
        <w:rPr>
          <w:rFonts w:ascii="Arial" w:hAnsi="Arial" w:cs="Arial"/>
          <w:sz w:val="24"/>
          <w:szCs w:val="24"/>
        </w:rPr>
        <w:t>for use online</w:t>
      </w:r>
      <w:r w:rsidR="0025147E" w:rsidRPr="00CA4D83">
        <w:rPr>
          <w:rFonts w:ascii="Arial" w:hAnsi="Arial" w:cs="Arial"/>
          <w:sz w:val="24"/>
          <w:szCs w:val="24"/>
        </w:rPr>
        <w:t>.</w:t>
      </w:r>
      <w:r w:rsidR="0025147E" w:rsidRPr="00E458CC">
        <w:rPr>
          <w:rFonts w:ascii="Arial" w:hAnsi="Arial" w:cs="Arial"/>
          <w:sz w:val="24"/>
          <w:szCs w:val="24"/>
        </w:rPr>
        <w:t xml:space="preserve"> </w:t>
      </w:r>
      <w:r w:rsidR="00375EE2" w:rsidRPr="00E458CC">
        <w:rPr>
          <w:rFonts w:ascii="Arial" w:hAnsi="Arial" w:cs="Arial"/>
          <w:sz w:val="24"/>
          <w:szCs w:val="24"/>
        </w:rPr>
        <w:t xml:space="preserve">Our experienced </w:t>
      </w:r>
      <w:r w:rsidR="00563766" w:rsidRPr="00563766">
        <w:rPr>
          <w:rFonts w:ascii="Arial" w:hAnsi="Arial" w:cs="Arial"/>
          <w:sz w:val="24"/>
          <w:szCs w:val="24"/>
        </w:rPr>
        <w:t xml:space="preserve">team </w:t>
      </w:r>
      <w:r w:rsidR="00496D09">
        <w:rPr>
          <w:rFonts w:ascii="Arial" w:hAnsi="Arial" w:cs="Arial"/>
          <w:sz w:val="24"/>
          <w:szCs w:val="24"/>
        </w:rPr>
        <w:t>produce</w:t>
      </w:r>
      <w:r w:rsidR="00375EE2" w:rsidRPr="00E458CC">
        <w:rPr>
          <w:rFonts w:ascii="Arial" w:hAnsi="Arial" w:cs="Arial"/>
          <w:sz w:val="24"/>
          <w:szCs w:val="24"/>
        </w:rPr>
        <w:t xml:space="preserve"> bespoke audio scripts </w:t>
      </w:r>
      <w:r w:rsidR="003F704A" w:rsidRPr="00E458CC">
        <w:rPr>
          <w:rFonts w:ascii="Arial" w:hAnsi="Arial" w:cs="Arial"/>
          <w:sz w:val="24"/>
          <w:szCs w:val="24"/>
        </w:rPr>
        <w:t xml:space="preserve">of your document, tailoring the recording and </w:t>
      </w:r>
      <w:r w:rsidR="00496D09">
        <w:rPr>
          <w:rFonts w:ascii="Arial" w:hAnsi="Arial" w:cs="Arial"/>
          <w:sz w:val="24"/>
          <w:szCs w:val="24"/>
        </w:rPr>
        <w:t xml:space="preserve">including </w:t>
      </w:r>
      <w:r w:rsidR="00375EE2" w:rsidRPr="00E458CC">
        <w:rPr>
          <w:rFonts w:ascii="Arial" w:hAnsi="Arial" w:cs="Arial"/>
          <w:sz w:val="24"/>
          <w:szCs w:val="24"/>
        </w:rPr>
        <w:t xml:space="preserve">easy navigation and indexing with the listener in mind. All our audio transcriptions are produced in our own in-house </w:t>
      </w:r>
      <w:r w:rsidR="003F704A" w:rsidRPr="00E458CC">
        <w:rPr>
          <w:rFonts w:ascii="Arial" w:hAnsi="Arial" w:cs="Arial"/>
          <w:sz w:val="24"/>
          <w:szCs w:val="24"/>
        </w:rPr>
        <w:t xml:space="preserve">professional </w:t>
      </w:r>
      <w:r w:rsidR="00375EE2" w:rsidRPr="00E458CC">
        <w:rPr>
          <w:rFonts w:ascii="Arial" w:hAnsi="Arial" w:cs="Arial"/>
          <w:sz w:val="24"/>
          <w:szCs w:val="24"/>
        </w:rPr>
        <w:t xml:space="preserve">recording studios. </w:t>
      </w:r>
    </w:p>
    <w:p w14:paraId="05812BF7" w14:textId="44F30FD8" w:rsidR="00BD0667" w:rsidRDefault="00BD0667" w:rsidP="00BD0667">
      <w:pPr>
        <w:rPr>
          <w:rFonts w:ascii="Arial" w:hAnsi="Arial" w:cs="Arial"/>
          <w:sz w:val="24"/>
          <w:szCs w:val="24"/>
        </w:rPr>
      </w:pPr>
      <w:r>
        <w:rPr>
          <w:rFonts w:ascii="Arial" w:hAnsi="Arial" w:cs="Arial"/>
          <w:sz w:val="24"/>
          <w:szCs w:val="24"/>
        </w:rPr>
        <w:t xml:space="preserve">The following few tracks are some extracts from previous recordings: </w:t>
      </w:r>
    </w:p>
    <w:p w14:paraId="063DEF1C" w14:textId="77777777" w:rsidR="004751EB" w:rsidRDefault="004751EB" w:rsidP="00BD0667">
      <w:pPr>
        <w:rPr>
          <w:rFonts w:ascii="Arial" w:hAnsi="Arial" w:cs="Arial"/>
          <w:sz w:val="24"/>
          <w:szCs w:val="24"/>
        </w:rPr>
      </w:pPr>
    </w:p>
    <w:p w14:paraId="23DF59A4" w14:textId="59798AFD" w:rsidR="00BD0667" w:rsidRPr="004751EB" w:rsidRDefault="00BD0667" w:rsidP="004751EB">
      <w:pPr>
        <w:pStyle w:val="Heading2"/>
        <w:rPr>
          <w:color w:val="2F5496" w:themeColor="accent1" w:themeShade="BF"/>
        </w:rPr>
      </w:pPr>
      <w:bookmarkStart w:id="6" w:name="_4a)_Here_is"/>
      <w:bookmarkEnd w:id="6"/>
      <w:r w:rsidRPr="004751EB">
        <w:rPr>
          <w:color w:val="2F5496" w:themeColor="accent1" w:themeShade="BF"/>
        </w:rPr>
        <w:t>4a) Here is an extract from a</w:t>
      </w:r>
      <w:r w:rsidR="00A976C3" w:rsidRPr="004751EB">
        <w:rPr>
          <w:color w:val="2F5496" w:themeColor="accent1" w:themeShade="BF"/>
        </w:rPr>
        <w:t xml:space="preserve"> care document</w:t>
      </w:r>
    </w:p>
    <w:p w14:paraId="1BB00BB0" w14:textId="651DC39F" w:rsidR="007D6586" w:rsidRPr="004751EB" w:rsidRDefault="007D6586" w:rsidP="000831D9">
      <w:pPr>
        <w:rPr>
          <w:rFonts w:ascii="Arial" w:hAnsi="Arial" w:cs="Arial"/>
          <w:sz w:val="24"/>
          <w:szCs w:val="24"/>
        </w:rPr>
      </w:pPr>
      <w:r>
        <w:rPr>
          <w:rFonts w:ascii="Arial" w:hAnsi="Arial" w:cs="Arial"/>
          <w:sz w:val="24"/>
          <w:szCs w:val="24"/>
        </w:rPr>
        <w:t xml:space="preserve">Our clients are those who, because of increasing age or disability, find it difficult to cope </w:t>
      </w:r>
      <w:r w:rsidRPr="007D6586">
        <w:rPr>
          <w:rFonts w:ascii="Arial" w:hAnsi="Arial" w:cs="Arial"/>
          <w:sz w:val="24"/>
          <w:szCs w:val="24"/>
        </w:rPr>
        <w:t>with domestic responsibilities, and their own person</w:t>
      </w:r>
      <w:r>
        <w:rPr>
          <w:rFonts w:ascii="Arial" w:hAnsi="Arial" w:cs="Arial"/>
          <w:sz w:val="24"/>
          <w:szCs w:val="24"/>
        </w:rPr>
        <w:t>a</w:t>
      </w:r>
      <w:r w:rsidRPr="007D6586">
        <w:rPr>
          <w:rFonts w:ascii="Arial" w:hAnsi="Arial" w:cs="Arial"/>
          <w:sz w:val="24"/>
          <w:szCs w:val="24"/>
        </w:rPr>
        <w:t>l care needs. We provide</w:t>
      </w:r>
      <w:r>
        <w:rPr>
          <w:rFonts w:ascii="Arial" w:hAnsi="Arial" w:cs="Arial"/>
          <w:sz w:val="24"/>
          <w:szCs w:val="24"/>
        </w:rPr>
        <w:t xml:space="preserve"> </w:t>
      </w:r>
      <w:r>
        <w:rPr>
          <w:rFonts w:ascii="Arial" w:hAnsi="Arial" w:cs="Arial"/>
          <w:sz w:val="24"/>
          <w:szCs w:val="24"/>
        </w:rPr>
        <w:lastRenderedPageBreak/>
        <w:t>care services to both the private and public sectors, and your needs for care and support are identified through an assessment. This may involve the care manager from the local authority. We operate within the postcode areas of BS5, BS15 and BS16, East Bristol, parts of North Bristol and South Gloucester.</w:t>
      </w:r>
    </w:p>
    <w:p w14:paraId="76245788" w14:textId="7251567D" w:rsidR="00BD0667" w:rsidRDefault="00BD0667" w:rsidP="004751EB">
      <w:pPr>
        <w:pStyle w:val="Heading2"/>
        <w:rPr>
          <w:color w:val="2F5496" w:themeColor="accent1" w:themeShade="BF"/>
        </w:rPr>
      </w:pPr>
      <w:bookmarkStart w:id="7" w:name="_4b)_Here_is"/>
      <w:bookmarkEnd w:id="7"/>
      <w:r>
        <w:rPr>
          <w:color w:val="2F5496" w:themeColor="accent1" w:themeShade="BF"/>
        </w:rPr>
        <w:t>4b) Here is an extract from a newsletter</w:t>
      </w:r>
    </w:p>
    <w:p w14:paraId="2877E316" w14:textId="31395681" w:rsidR="004751EB" w:rsidRPr="004751EB" w:rsidRDefault="007D6586" w:rsidP="00BD0667">
      <w:pPr>
        <w:rPr>
          <w:rFonts w:ascii="Arial" w:hAnsi="Arial" w:cs="Arial"/>
          <w:sz w:val="24"/>
          <w:szCs w:val="24"/>
        </w:rPr>
      </w:pPr>
      <w:r>
        <w:rPr>
          <w:rFonts w:ascii="Arial" w:hAnsi="Arial" w:cs="Arial"/>
          <w:sz w:val="24"/>
          <w:szCs w:val="24"/>
        </w:rPr>
        <w:t>Runcorn firefighters held an Easter-themed coffee and cake morning at the Heath Road fire station on Good Friday to raise money for Macmillan Cancer Research and The Firefighters Charity. There were plenty of cakes and refreshments, as well as an Easter Egg hunt, the opportunity to look around the station and to sit in the fire engines. Road and kitchen safety advice was given out and people were invited to share any concerns they may have regarding fire safety. Hundreds of people turned up to the event, and over £1000 was raised for the two charities.</w:t>
      </w:r>
    </w:p>
    <w:p w14:paraId="685156BB" w14:textId="77777777" w:rsidR="00BD0667" w:rsidRDefault="00BD0667" w:rsidP="004751EB">
      <w:pPr>
        <w:pStyle w:val="Heading2"/>
        <w:rPr>
          <w:color w:val="2F5496" w:themeColor="accent1" w:themeShade="BF"/>
        </w:rPr>
      </w:pPr>
      <w:bookmarkStart w:id="8" w:name="_4c)_Here_is"/>
      <w:bookmarkEnd w:id="8"/>
      <w:r>
        <w:rPr>
          <w:color w:val="2F5496" w:themeColor="accent1" w:themeShade="BF"/>
        </w:rPr>
        <w:t>4c) Here is an extract from a theatre what’s on guide</w:t>
      </w:r>
    </w:p>
    <w:p w14:paraId="1A4F9185" w14:textId="47770FED" w:rsidR="004751EB" w:rsidRDefault="007D6586" w:rsidP="00BD0667">
      <w:pPr>
        <w:rPr>
          <w:rFonts w:ascii="Arial" w:hAnsi="Arial" w:cs="Arial"/>
          <w:sz w:val="24"/>
          <w:szCs w:val="24"/>
        </w:rPr>
      </w:pPr>
      <w:r>
        <w:rPr>
          <w:rFonts w:ascii="Arial" w:hAnsi="Arial" w:cs="Arial"/>
          <w:sz w:val="24"/>
          <w:szCs w:val="24"/>
        </w:rPr>
        <w:t>Royal Shakespeare Company presents Romeo and Juliet, by William Shakespeare.</w:t>
      </w:r>
    </w:p>
    <w:p w14:paraId="3DAACE77" w14:textId="12EE902D" w:rsidR="007D6586" w:rsidRDefault="007D6586" w:rsidP="00BD0667">
      <w:pPr>
        <w:rPr>
          <w:rFonts w:ascii="Arial" w:hAnsi="Arial" w:cs="Arial"/>
          <w:sz w:val="24"/>
          <w:szCs w:val="24"/>
        </w:rPr>
      </w:pPr>
      <w:r>
        <w:rPr>
          <w:rFonts w:ascii="Arial" w:hAnsi="Arial" w:cs="Arial"/>
          <w:sz w:val="24"/>
          <w:szCs w:val="24"/>
        </w:rPr>
        <w:t xml:space="preserve">What if your first true love was someone you’d been told to hate? Ripped apart by the bitter divisions of their parents, two young people will risk everything to be together. The most famous story of love at first sight explodes with intense </w:t>
      </w:r>
      <w:r w:rsidR="00390201">
        <w:rPr>
          <w:rFonts w:ascii="Arial" w:hAnsi="Arial" w:cs="Arial"/>
          <w:sz w:val="24"/>
          <w:szCs w:val="24"/>
        </w:rPr>
        <w:t xml:space="preserve">passion </w:t>
      </w:r>
      <w:r>
        <w:rPr>
          <w:rFonts w:ascii="Arial" w:hAnsi="Arial" w:cs="Arial"/>
          <w:sz w:val="24"/>
          <w:szCs w:val="24"/>
        </w:rPr>
        <w:t>and a</w:t>
      </w:r>
      <w:r w:rsidR="00390201">
        <w:rPr>
          <w:rFonts w:ascii="Arial" w:hAnsi="Arial" w:cs="Arial"/>
          <w:sz w:val="24"/>
          <w:szCs w:val="24"/>
        </w:rPr>
        <w:t>n</w:t>
      </w:r>
      <w:r>
        <w:rPr>
          <w:rFonts w:ascii="Arial" w:hAnsi="Arial" w:cs="Arial"/>
          <w:sz w:val="24"/>
          <w:szCs w:val="24"/>
        </w:rPr>
        <w:t xml:space="preserve"> </w:t>
      </w:r>
      <w:r w:rsidR="00390201">
        <w:rPr>
          <w:rFonts w:ascii="Arial" w:hAnsi="Arial" w:cs="Arial"/>
          <w:sz w:val="24"/>
          <w:szCs w:val="24"/>
        </w:rPr>
        <w:t>irresistible</w:t>
      </w:r>
      <w:r>
        <w:rPr>
          <w:rFonts w:ascii="Arial" w:hAnsi="Arial" w:cs="Arial"/>
          <w:sz w:val="24"/>
          <w:szCs w:val="24"/>
        </w:rPr>
        <w:t xml:space="preserve"> desire for change</w:t>
      </w:r>
      <w:r w:rsidR="00390201">
        <w:rPr>
          <w:rFonts w:ascii="Arial" w:hAnsi="Arial" w:cs="Arial"/>
          <w:sz w:val="24"/>
          <w:szCs w:val="24"/>
        </w:rPr>
        <w:t xml:space="preserve">. </w:t>
      </w:r>
      <w:r>
        <w:rPr>
          <w:rFonts w:ascii="Arial" w:hAnsi="Arial" w:cs="Arial"/>
          <w:sz w:val="24"/>
          <w:szCs w:val="24"/>
        </w:rPr>
        <w:t>Will this spark a revolution</w:t>
      </w:r>
      <w:r w:rsidR="00390201">
        <w:rPr>
          <w:rFonts w:ascii="Arial" w:hAnsi="Arial" w:cs="Arial"/>
          <w:sz w:val="24"/>
          <w:szCs w:val="24"/>
        </w:rPr>
        <w:t xml:space="preserve"> or wil</w:t>
      </w:r>
      <w:r>
        <w:rPr>
          <w:rFonts w:ascii="Arial" w:hAnsi="Arial" w:cs="Arial"/>
          <w:sz w:val="24"/>
          <w:szCs w:val="24"/>
        </w:rPr>
        <w:t>l</w:t>
      </w:r>
      <w:r w:rsidR="00390201">
        <w:rPr>
          <w:rFonts w:ascii="Arial" w:hAnsi="Arial" w:cs="Arial"/>
          <w:sz w:val="24"/>
          <w:szCs w:val="24"/>
        </w:rPr>
        <w:t xml:space="preserve"> division continue to </w:t>
      </w:r>
      <w:r>
        <w:rPr>
          <w:rFonts w:ascii="Arial" w:hAnsi="Arial" w:cs="Arial"/>
          <w:sz w:val="24"/>
          <w:szCs w:val="24"/>
        </w:rPr>
        <w:t>t</w:t>
      </w:r>
      <w:r w:rsidR="00390201">
        <w:rPr>
          <w:rFonts w:ascii="Arial" w:hAnsi="Arial" w:cs="Arial"/>
          <w:sz w:val="24"/>
          <w:szCs w:val="24"/>
        </w:rPr>
        <w:t>e</w:t>
      </w:r>
      <w:r>
        <w:rPr>
          <w:rFonts w:ascii="Arial" w:hAnsi="Arial" w:cs="Arial"/>
          <w:sz w:val="24"/>
          <w:szCs w:val="24"/>
        </w:rPr>
        <w:t>ar through generations</w:t>
      </w:r>
      <w:r w:rsidR="00390201">
        <w:rPr>
          <w:rFonts w:ascii="Arial" w:hAnsi="Arial" w:cs="Arial"/>
          <w:sz w:val="24"/>
          <w:szCs w:val="24"/>
        </w:rPr>
        <w:t>?</w:t>
      </w:r>
    </w:p>
    <w:p w14:paraId="67BF068D" w14:textId="53A98898" w:rsidR="007D6586" w:rsidRDefault="00390201" w:rsidP="00BD0667">
      <w:pPr>
        <w:rPr>
          <w:rFonts w:ascii="Arial" w:hAnsi="Arial" w:cs="Arial"/>
          <w:sz w:val="24"/>
          <w:szCs w:val="24"/>
        </w:rPr>
      </w:pPr>
      <w:r>
        <w:rPr>
          <w:rFonts w:ascii="Arial" w:hAnsi="Arial" w:cs="Arial"/>
          <w:sz w:val="24"/>
          <w:szCs w:val="24"/>
        </w:rPr>
        <w:t xml:space="preserve">Audio-described performance: </w:t>
      </w:r>
      <w:r w:rsidR="007D6586">
        <w:rPr>
          <w:rFonts w:ascii="Arial" w:hAnsi="Arial" w:cs="Arial"/>
          <w:sz w:val="24"/>
          <w:szCs w:val="24"/>
        </w:rPr>
        <w:t>2nd Februar</w:t>
      </w:r>
      <w:r>
        <w:rPr>
          <w:rFonts w:ascii="Arial" w:hAnsi="Arial" w:cs="Arial"/>
          <w:sz w:val="24"/>
          <w:szCs w:val="24"/>
        </w:rPr>
        <w:t>y, 2pm.</w:t>
      </w:r>
    </w:p>
    <w:p w14:paraId="7074193C" w14:textId="454588F6" w:rsidR="007D6586" w:rsidRPr="004751EB" w:rsidRDefault="00390201" w:rsidP="00BD0667">
      <w:pPr>
        <w:rPr>
          <w:rFonts w:ascii="Arial" w:hAnsi="Arial" w:cs="Arial"/>
          <w:sz w:val="24"/>
          <w:szCs w:val="24"/>
        </w:rPr>
      </w:pPr>
      <w:r>
        <w:rPr>
          <w:rFonts w:ascii="Arial" w:hAnsi="Arial" w:cs="Arial"/>
          <w:sz w:val="24"/>
          <w:szCs w:val="24"/>
        </w:rPr>
        <w:t>Captioned performance, 31st January, 2pm.</w:t>
      </w:r>
    </w:p>
    <w:p w14:paraId="000F6783" w14:textId="37CDDF62" w:rsidR="00D9064C" w:rsidRDefault="00BD0667" w:rsidP="004751EB">
      <w:pPr>
        <w:pStyle w:val="Heading2"/>
        <w:rPr>
          <w:color w:val="2F5496" w:themeColor="accent1" w:themeShade="BF"/>
        </w:rPr>
      </w:pPr>
      <w:bookmarkStart w:id="9" w:name="_4d)_Here_is"/>
      <w:bookmarkEnd w:id="9"/>
      <w:r>
        <w:rPr>
          <w:color w:val="2F5496" w:themeColor="accent1" w:themeShade="BF"/>
        </w:rPr>
        <w:t>4d) Here is an extract from a university prospectus</w:t>
      </w:r>
    </w:p>
    <w:p w14:paraId="798E5C93" w14:textId="1FFEB591" w:rsidR="004751EB" w:rsidRPr="00D70972" w:rsidRDefault="00390201" w:rsidP="000831D9">
      <w:pPr>
        <w:rPr>
          <w:rFonts w:ascii="Arial" w:hAnsi="Arial" w:cs="Arial"/>
          <w:b/>
          <w:sz w:val="24"/>
          <w:szCs w:val="24"/>
        </w:rPr>
      </w:pPr>
      <w:r w:rsidRPr="00D70972">
        <w:rPr>
          <w:rFonts w:ascii="Arial" w:hAnsi="Arial" w:cs="Arial"/>
          <w:b/>
          <w:sz w:val="24"/>
          <w:szCs w:val="24"/>
        </w:rPr>
        <w:t>Higher Education Courses:</w:t>
      </w:r>
    </w:p>
    <w:p w14:paraId="19C78090" w14:textId="3F03E0DF" w:rsidR="00390201" w:rsidRPr="00390201" w:rsidRDefault="00390201" w:rsidP="00390201">
      <w:pPr>
        <w:pStyle w:val="ListParagraph"/>
        <w:numPr>
          <w:ilvl w:val="0"/>
          <w:numId w:val="34"/>
        </w:numPr>
        <w:rPr>
          <w:rFonts w:ascii="Arial" w:hAnsi="Arial" w:cs="Arial"/>
          <w:sz w:val="24"/>
          <w:szCs w:val="24"/>
        </w:rPr>
      </w:pPr>
      <w:r w:rsidRPr="00390201">
        <w:rPr>
          <w:rFonts w:ascii="Arial" w:hAnsi="Arial" w:cs="Arial"/>
          <w:sz w:val="24"/>
          <w:szCs w:val="24"/>
        </w:rPr>
        <w:t>Business Foundation Degree, Level 4 and 5, Code H5027ELA1</w:t>
      </w:r>
    </w:p>
    <w:p w14:paraId="06786B08" w14:textId="311CBBE9" w:rsidR="00390201" w:rsidRPr="00390201" w:rsidRDefault="00390201" w:rsidP="00390201">
      <w:pPr>
        <w:pStyle w:val="ListParagraph"/>
        <w:numPr>
          <w:ilvl w:val="0"/>
          <w:numId w:val="34"/>
        </w:numPr>
        <w:rPr>
          <w:rFonts w:ascii="Arial" w:hAnsi="Arial" w:cs="Arial"/>
          <w:sz w:val="24"/>
          <w:szCs w:val="24"/>
        </w:rPr>
      </w:pPr>
      <w:r w:rsidRPr="00390201">
        <w:rPr>
          <w:rFonts w:ascii="Arial" w:hAnsi="Arial" w:cs="Arial"/>
          <w:sz w:val="24"/>
          <w:szCs w:val="24"/>
        </w:rPr>
        <w:t>Business HNC or HND, Level 5, Code D5848FLA</w:t>
      </w:r>
    </w:p>
    <w:p w14:paraId="0AE2568C" w14:textId="6F61E4C5" w:rsidR="00390201" w:rsidRPr="00390201" w:rsidRDefault="00390201" w:rsidP="00390201">
      <w:pPr>
        <w:pStyle w:val="ListParagraph"/>
        <w:numPr>
          <w:ilvl w:val="0"/>
          <w:numId w:val="34"/>
        </w:numPr>
        <w:rPr>
          <w:rFonts w:ascii="Arial" w:hAnsi="Arial" w:cs="Arial"/>
          <w:sz w:val="24"/>
          <w:szCs w:val="24"/>
        </w:rPr>
      </w:pPr>
      <w:r w:rsidRPr="00390201">
        <w:rPr>
          <w:rFonts w:ascii="Arial" w:hAnsi="Arial" w:cs="Arial"/>
          <w:sz w:val="24"/>
          <w:szCs w:val="24"/>
        </w:rPr>
        <w:t>Computing and Systems Development HNC or HND, Level 5, Code D6612FLA</w:t>
      </w:r>
    </w:p>
    <w:p w14:paraId="5BF884BF" w14:textId="4D82D2E5" w:rsidR="00390201" w:rsidRPr="00390201" w:rsidRDefault="00390201" w:rsidP="00390201">
      <w:pPr>
        <w:pStyle w:val="ListParagraph"/>
        <w:numPr>
          <w:ilvl w:val="0"/>
          <w:numId w:val="34"/>
        </w:numPr>
        <w:rPr>
          <w:rFonts w:ascii="Arial" w:hAnsi="Arial" w:cs="Arial"/>
          <w:sz w:val="24"/>
          <w:szCs w:val="24"/>
        </w:rPr>
      </w:pPr>
      <w:r w:rsidRPr="00390201">
        <w:rPr>
          <w:rFonts w:ascii="Arial" w:hAnsi="Arial" w:cs="Arial"/>
          <w:sz w:val="24"/>
          <w:szCs w:val="24"/>
        </w:rPr>
        <w:t>Working in Integrated Services for Children and Young People BA(Hons), Level 6, Code H7610PLA</w:t>
      </w:r>
    </w:p>
    <w:p w14:paraId="4A5D0855" w14:textId="6E15877B" w:rsidR="00A976C3" w:rsidRDefault="00A976C3" w:rsidP="004751EB">
      <w:pPr>
        <w:pStyle w:val="Heading2"/>
        <w:rPr>
          <w:color w:val="2F5496" w:themeColor="accent1" w:themeShade="BF"/>
        </w:rPr>
      </w:pPr>
      <w:bookmarkStart w:id="10" w:name="_4e)_Here_is"/>
      <w:bookmarkEnd w:id="10"/>
      <w:r>
        <w:rPr>
          <w:color w:val="2F5496" w:themeColor="accent1" w:themeShade="BF"/>
        </w:rPr>
        <w:t>4e) Here is an extract from a journal</w:t>
      </w:r>
    </w:p>
    <w:p w14:paraId="65827B9F" w14:textId="26ED36E9" w:rsidR="004751EB" w:rsidRPr="00D70972" w:rsidRDefault="00D70972" w:rsidP="000831D9">
      <w:pPr>
        <w:rPr>
          <w:rFonts w:ascii="Arial" w:hAnsi="Arial" w:cs="Arial"/>
          <w:b/>
          <w:sz w:val="24"/>
          <w:szCs w:val="24"/>
        </w:rPr>
      </w:pPr>
      <w:r w:rsidRPr="00D70972">
        <w:rPr>
          <w:rFonts w:ascii="Arial" w:hAnsi="Arial" w:cs="Arial"/>
          <w:b/>
          <w:sz w:val="24"/>
          <w:szCs w:val="24"/>
        </w:rPr>
        <w:t>Sharing the Benefits of School-Based Counselling</w:t>
      </w:r>
    </w:p>
    <w:p w14:paraId="4B2F8979" w14:textId="28292D10" w:rsidR="00D70972" w:rsidRPr="004751EB" w:rsidRDefault="00D70972" w:rsidP="000831D9">
      <w:pPr>
        <w:rPr>
          <w:rFonts w:ascii="Arial" w:hAnsi="Arial" w:cs="Arial"/>
          <w:sz w:val="24"/>
          <w:szCs w:val="24"/>
        </w:rPr>
      </w:pPr>
      <w:r>
        <w:rPr>
          <w:rFonts w:ascii="Arial" w:hAnsi="Arial" w:cs="Arial"/>
          <w:sz w:val="24"/>
          <w:szCs w:val="24"/>
        </w:rPr>
        <w:t>In May, we took representatives from the Scottish Association for Mental Health (SAMH) to Northern Ireland, to see how they have applied their model of school-based counselling. Family Works, the main provider of Northern Ireland’s school counselling programme, talked to us about their successes and the obstacles they’ve overcome. With SAMH we’ll use the learning from this visit to develop our dialogue with the Scottish Government in this key policy area.</w:t>
      </w:r>
    </w:p>
    <w:p w14:paraId="6FFF858B" w14:textId="75C04C9B" w:rsidR="00A976C3" w:rsidRDefault="00A976C3" w:rsidP="004751EB">
      <w:pPr>
        <w:pStyle w:val="Heading2"/>
        <w:rPr>
          <w:color w:val="2F5496" w:themeColor="accent1" w:themeShade="BF"/>
        </w:rPr>
      </w:pPr>
      <w:bookmarkStart w:id="11" w:name="_4f)_Here_is"/>
      <w:bookmarkEnd w:id="11"/>
      <w:r w:rsidRPr="00293255">
        <w:rPr>
          <w:color w:val="2F5496" w:themeColor="accent1" w:themeShade="BF"/>
        </w:rPr>
        <w:lastRenderedPageBreak/>
        <w:t xml:space="preserve">4f) Here is an extract from a health </w:t>
      </w:r>
      <w:r w:rsidR="00293255" w:rsidRPr="00293255">
        <w:rPr>
          <w:color w:val="2F5496" w:themeColor="accent1" w:themeShade="BF"/>
        </w:rPr>
        <w:t>information leaflet</w:t>
      </w:r>
    </w:p>
    <w:p w14:paraId="62182925" w14:textId="3D214F81" w:rsidR="00D70972" w:rsidRPr="004751EB" w:rsidRDefault="00D70972" w:rsidP="000831D9">
      <w:pPr>
        <w:rPr>
          <w:rFonts w:ascii="Arial" w:hAnsi="Arial" w:cs="Arial"/>
          <w:sz w:val="24"/>
          <w:szCs w:val="24"/>
        </w:rPr>
      </w:pPr>
      <w:r>
        <w:rPr>
          <w:rFonts w:ascii="Arial" w:hAnsi="Arial" w:cs="Arial"/>
          <w:sz w:val="24"/>
          <w:szCs w:val="24"/>
        </w:rPr>
        <w:t xml:space="preserve">This information is for people who would like more information about Ductal </w:t>
      </w:r>
      <w:r w:rsidR="00962548">
        <w:rPr>
          <w:rFonts w:ascii="Arial" w:hAnsi="Arial" w:cs="Arial"/>
          <w:sz w:val="24"/>
          <w:szCs w:val="24"/>
        </w:rPr>
        <w:t>Carcinoma</w:t>
      </w:r>
      <w:r>
        <w:rPr>
          <w:rFonts w:ascii="Arial" w:hAnsi="Arial" w:cs="Arial"/>
          <w:sz w:val="24"/>
          <w:szCs w:val="24"/>
        </w:rPr>
        <w:t xml:space="preserve"> In Situ (DCIS). It describes what DCIS is</w:t>
      </w:r>
      <w:r w:rsidR="00962548">
        <w:rPr>
          <w:rFonts w:ascii="Arial" w:hAnsi="Arial" w:cs="Arial"/>
          <w:sz w:val="24"/>
          <w:szCs w:val="24"/>
        </w:rPr>
        <w:t>, the symptoms, how a dia</w:t>
      </w:r>
      <w:r>
        <w:rPr>
          <w:rFonts w:ascii="Arial" w:hAnsi="Arial" w:cs="Arial"/>
          <w:sz w:val="24"/>
          <w:szCs w:val="24"/>
        </w:rPr>
        <w:t>gn</w:t>
      </w:r>
      <w:r w:rsidR="00962548">
        <w:rPr>
          <w:rFonts w:ascii="Arial" w:hAnsi="Arial" w:cs="Arial"/>
          <w:sz w:val="24"/>
          <w:szCs w:val="24"/>
        </w:rPr>
        <w:t>o</w:t>
      </w:r>
      <w:r>
        <w:rPr>
          <w:rFonts w:ascii="Arial" w:hAnsi="Arial" w:cs="Arial"/>
          <w:sz w:val="24"/>
          <w:szCs w:val="24"/>
        </w:rPr>
        <w:t>sis is made and possible treatments</w:t>
      </w:r>
      <w:r w:rsidR="00962548">
        <w:rPr>
          <w:rFonts w:ascii="Arial" w:hAnsi="Arial" w:cs="Arial"/>
          <w:sz w:val="24"/>
          <w:szCs w:val="24"/>
        </w:rPr>
        <w:t xml:space="preserve">. </w:t>
      </w:r>
      <w:r>
        <w:rPr>
          <w:rFonts w:ascii="Arial" w:hAnsi="Arial" w:cs="Arial"/>
          <w:sz w:val="24"/>
          <w:szCs w:val="24"/>
        </w:rPr>
        <w:t>We hope this information helps you understand more about DCIS</w:t>
      </w:r>
      <w:r w:rsidR="00962548">
        <w:rPr>
          <w:rFonts w:ascii="Arial" w:hAnsi="Arial" w:cs="Arial"/>
          <w:sz w:val="24"/>
          <w:szCs w:val="24"/>
        </w:rPr>
        <w:t>, discuss any questions you have with your specialist team, a</w:t>
      </w:r>
      <w:r>
        <w:rPr>
          <w:rFonts w:ascii="Arial" w:hAnsi="Arial" w:cs="Arial"/>
          <w:sz w:val="24"/>
          <w:szCs w:val="24"/>
        </w:rPr>
        <w:t xml:space="preserve">nd be involved as much as you want </w:t>
      </w:r>
      <w:r w:rsidR="00962548">
        <w:rPr>
          <w:rFonts w:ascii="Arial" w:hAnsi="Arial" w:cs="Arial"/>
          <w:sz w:val="24"/>
          <w:szCs w:val="24"/>
        </w:rPr>
        <w:t>in</w:t>
      </w:r>
      <w:r>
        <w:rPr>
          <w:rFonts w:ascii="Arial" w:hAnsi="Arial" w:cs="Arial"/>
          <w:sz w:val="24"/>
          <w:szCs w:val="24"/>
        </w:rPr>
        <w:t xml:space="preserve"> any decisions about your treatment.</w:t>
      </w:r>
    </w:p>
    <w:p w14:paraId="7E773F27" w14:textId="28EDD3CA" w:rsidR="00293255" w:rsidRDefault="00293255" w:rsidP="004751EB">
      <w:pPr>
        <w:pStyle w:val="Heading2"/>
        <w:rPr>
          <w:color w:val="2F5496" w:themeColor="accent1" w:themeShade="BF"/>
        </w:rPr>
      </w:pPr>
      <w:bookmarkStart w:id="12" w:name="_4g)_Here_is"/>
      <w:bookmarkEnd w:id="12"/>
      <w:r w:rsidRPr="00293255">
        <w:rPr>
          <w:color w:val="2F5496" w:themeColor="accent1" w:themeShade="BF"/>
        </w:rPr>
        <w:t>4g) Here is an extract from a charity document</w:t>
      </w:r>
    </w:p>
    <w:p w14:paraId="37B3C29E" w14:textId="0041B53A" w:rsidR="004751EB" w:rsidRPr="00962548" w:rsidRDefault="00962548" w:rsidP="000831D9">
      <w:pPr>
        <w:rPr>
          <w:rFonts w:ascii="Arial" w:hAnsi="Arial" w:cs="Arial"/>
          <w:b/>
          <w:sz w:val="24"/>
          <w:szCs w:val="24"/>
        </w:rPr>
      </w:pPr>
      <w:r w:rsidRPr="00962548">
        <w:rPr>
          <w:rFonts w:ascii="Arial" w:hAnsi="Arial" w:cs="Arial"/>
          <w:b/>
          <w:sz w:val="24"/>
          <w:szCs w:val="24"/>
        </w:rPr>
        <w:t>Summary Findings</w:t>
      </w:r>
    </w:p>
    <w:p w14:paraId="099CF425" w14:textId="2F42C392" w:rsidR="00962548" w:rsidRDefault="00962548" w:rsidP="00962548">
      <w:pPr>
        <w:rPr>
          <w:rFonts w:ascii="Arial" w:hAnsi="Arial" w:cs="Arial"/>
          <w:sz w:val="24"/>
          <w:szCs w:val="24"/>
        </w:rPr>
      </w:pPr>
      <w:r>
        <w:rPr>
          <w:rFonts w:ascii="Arial" w:hAnsi="Arial" w:cs="Arial"/>
          <w:sz w:val="24"/>
          <w:szCs w:val="24"/>
        </w:rPr>
        <w:t>Working-age visually impaired people can find it hard to access or sustain employment that could help them meet their material, social and disability-related needs. Support in and into work can help, but some feel the odds are stacked against them. Visually impaired people on low incomes prioritise their basic material needs but also consider it important to be able to afford social participation and avoid the risk of isolation. This involves covering the extra costs of transport and human support, which are more restricted when budgets are limited. And visually impaired people can miss out on access to technology and other aids that could support them in performing daily tasks and maintaining independence, due to the cost, limited knowledge about what is available or support using it.</w:t>
      </w:r>
    </w:p>
    <w:p w14:paraId="431D0625" w14:textId="77777777" w:rsidR="00962548" w:rsidRPr="004751EB" w:rsidRDefault="00962548" w:rsidP="00962548">
      <w:pPr>
        <w:rPr>
          <w:rFonts w:ascii="Arial" w:hAnsi="Arial" w:cs="Arial"/>
          <w:sz w:val="24"/>
          <w:szCs w:val="24"/>
        </w:rPr>
      </w:pPr>
    </w:p>
    <w:p w14:paraId="77D4DF60" w14:textId="6D47C247" w:rsidR="009A0158" w:rsidRPr="00E458CC" w:rsidRDefault="00496D09" w:rsidP="004751EB">
      <w:pPr>
        <w:pStyle w:val="Heading1"/>
      </w:pPr>
      <w:bookmarkStart w:id="13" w:name="_5._Large_Print"/>
      <w:bookmarkEnd w:id="13"/>
      <w:r w:rsidRPr="004751EB">
        <w:t>5</w:t>
      </w:r>
      <w:r w:rsidR="00F0286C" w:rsidRPr="004751EB">
        <w:t>.</w:t>
      </w:r>
      <w:r w:rsidR="009A0158" w:rsidRPr="004751EB">
        <w:t xml:space="preserve"> Large Print</w:t>
      </w:r>
    </w:p>
    <w:p w14:paraId="19B342F1" w14:textId="03EFCD33" w:rsidR="00D9064C" w:rsidRPr="00E458CC" w:rsidRDefault="00D9064C" w:rsidP="000831D9">
      <w:pPr>
        <w:rPr>
          <w:rFonts w:ascii="Arial" w:hAnsi="Arial" w:cs="Arial"/>
          <w:sz w:val="24"/>
          <w:szCs w:val="24"/>
        </w:rPr>
      </w:pPr>
      <w:r w:rsidRPr="00E458CC">
        <w:rPr>
          <w:rFonts w:ascii="Arial" w:hAnsi="Arial" w:cs="Arial"/>
          <w:sz w:val="24"/>
          <w:szCs w:val="24"/>
        </w:rPr>
        <w:t>Not every visually impaired person reads or needs Braille. Many people have some sight, but have difficulty reading regular size print</w:t>
      </w:r>
      <w:r w:rsidR="008B29A9" w:rsidRPr="00E458CC">
        <w:rPr>
          <w:rFonts w:ascii="Arial" w:hAnsi="Arial" w:cs="Arial"/>
          <w:sz w:val="24"/>
          <w:szCs w:val="24"/>
        </w:rPr>
        <w:t xml:space="preserve"> – usually 10-12 font.</w:t>
      </w:r>
    </w:p>
    <w:p w14:paraId="0D1BD97E" w14:textId="2B00008D" w:rsidR="00D9064C" w:rsidRPr="00E458CC" w:rsidRDefault="00D9064C" w:rsidP="000831D9">
      <w:pPr>
        <w:rPr>
          <w:rFonts w:ascii="Arial" w:hAnsi="Arial" w:cs="Arial"/>
          <w:sz w:val="24"/>
          <w:szCs w:val="24"/>
        </w:rPr>
      </w:pPr>
      <w:r w:rsidRPr="00E458CC">
        <w:rPr>
          <w:rFonts w:ascii="Arial" w:hAnsi="Arial" w:cs="Arial"/>
          <w:sz w:val="24"/>
          <w:szCs w:val="24"/>
        </w:rPr>
        <w:t xml:space="preserve">We produce Large Print documents to a size and format that we know is suitable for most people with visual impairments. Our standard Large Print size is 18 font, using black text on pale yellow paper. However, we are happy to adapt our style to create a Large Print version suitable for </w:t>
      </w:r>
      <w:r w:rsidR="008B29A9" w:rsidRPr="00E458CC">
        <w:rPr>
          <w:rFonts w:ascii="Arial" w:hAnsi="Arial" w:cs="Arial"/>
          <w:sz w:val="24"/>
          <w:szCs w:val="24"/>
        </w:rPr>
        <w:t xml:space="preserve">an individual’s needs. </w:t>
      </w:r>
    </w:p>
    <w:p w14:paraId="0DD322F0" w14:textId="77777777" w:rsidR="00CA4D83" w:rsidRPr="00CA4D83" w:rsidRDefault="00D9064C" w:rsidP="000831D9">
      <w:pPr>
        <w:rPr>
          <w:rFonts w:ascii="Arial" w:hAnsi="Arial" w:cs="Arial"/>
          <w:sz w:val="24"/>
          <w:szCs w:val="24"/>
        </w:rPr>
      </w:pPr>
      <w:r w:rsidRPr="00E458CC">
        <w:rPr>
          <w:rFonts w:ascii="Arial" w:hAnsi="Arial" w:cs="Arial"/>
          <w:sz w:val="24"/>
          <w:szCs w:val="24"/>
        </w:rPr>
        <w:t>Our Large Print service is mainly used for people with sight loss, however it can also be used as a format for dyslexia</w:t>
      </w:r>
      <w:r w:rsidRPr="00CA4D83">
        <w:rPr>
          <w:rFonts w:ascii="Arial" w:hAnsi="Arial" w:cs="Arial"/>
          <w:sz w:val="24"/>
          <w:szCs w:val="24"/>
        </w:rPr>
        <w:t xml:space="preserve">. Sometimes dyslexic people find it easier to read documents if the text is clearer, and our Large Print service involves using clear fonts and spacing. </w:t>
      </w:r>
    </w:p>
    <w:p w14:paraId="774EA159" w14:textId="77F01BE3" w:rsidR="00D9064C" w:rsidRPr="00E458CC" w:rsidRDefault="00D9064C" w:rsidP="000831D9">
      <w:pPr>
        <w:rPr>
          <w:rFonts w:ascii="Arial" w:hAnsi="Arial" w:cs="Arial"/>
          <w:sz w:val="24"/>
          <w:szCs w:val="24"/>
        </w:rPr>
      </w:pPr>
      <w:r w:rsidRPr="00E458CC">
        <w:rPr>
          <w:rFonts w:ascii="Arial" w:hAnsi="Arial" w:cs="Arial"/>
          <w:sz w:val="24"/>
          <w:szCs w:val="24"/>
        </w:rPr>
        <w:t>If you require a specific font size, font style, or colour paper for an individual please just let us know and we will include this in our adaptation.</w:t>
      </w:r>
    </w:p>
    <w:p w14:paraId="7BC69999" w14:textId="77777777" w:rsidR="00013439" w:rsidRDefault="00013439" w:rsidP="000831D9">
      <w:pPr>
        <w:rPr>
          <w:rFonts w:ascii="Arial" w:hAnsi="Arial" w:cs="Arial"/>
          <w:b/>
          <w:sz w:val="24"/>
          <w:szCs w:val="24"/>
          <w:highlight w:val="yellow"/>
        </w:rPr>
      </w:pPr>
    </w:p>
    <w:p w14:paraId="254C28EA" w14:textId="74F51440" w:rsidR="00D9064C" w:rsidRPr="00E458CC" w:rsidRDefault="00496D09" w:rsidP="004751EB">
      <w:pPr>
        <w:pStyle w:val="Heading1"/>
      </w:pPr>
      <w:bookmarkStart w:id="14" w:name="_6._Easy_Read"/>
      <w:bookmarkEnd w:id="14"/>
      <w:r w:rsidRPr="004751EB">
        <w:lastRenderedPageBreak/>
        <w:t>6</w:t>
      </w:r>
      <w:r w:rsidR="00F0286C" w:rsidRPr="004751EB">
        <w:t xml:space="preserve">. </w:t>
      </w:r>
      <w:r w:rsidR="00D9064C" w:rsidRPr="004751EB">
        <w:t>Easy Read</w:t>
      </w:r>
      <w:r w:rsidR="004751EB" w:rsidRPr="004751EB">
        <w:t xml:space="preserve"> translation</w:t>
      </w:r>
      <w:r w:rsidR="00D9064C" w:rsidRPr="00E458CC">
        <w:t xml:space="preserve"> </w:t>
      </w:r>
    </w:p>
    <w:p w14:paraId="6EE6B915" w14:textId="77777777" w:rsidR="00D9064C" w:rsidRPr="00E458CC" w:rsidRDefault="00D9064C" w:rsidP="000831D9">
      <w:pPr>
        <w:rPr>
          <w:rFonts w:ascii="Arial" w:hAnsi="Arial" w:cs="Arial"/>
          <w:sz w:val="24"/>
          <w:szCs w:val="24"/>
        </w:rPr>
      </w:pPr>
      <w:r w:rsidRPr="00E458CC">
        <w:rPr>
          <w:rFonts w:ascii="Arial" w:hAnsi="Arial" w:cs="Arial"/>
          <w:sz w:val="24"/>
          <w:szCs w:val="24"/>
        </w:rPr>
        <w:t>Easy Read is a specialist format that combines images with clear text. It is designed to help organisations communicate with people with a learning disability. Easy Read has been developed by and with adults with a learning disability to meet their needs.</w:t>
      </w:r>
    </w:p>
    <w:p w14:paraId="0F244B51" w14:textId="060702D9" w:rsidR="00926601" w:rsidRPr="00E458CC" w:rsidRDefault="00D9064C" w:rsidP="000831D9">
      <w:pPr>
        <w:rPr>
          <w:rFonts w:ascii="Arial" w:hAnsi="Arial" w:cs="Arial"/>
          <w:sz w:val="24"/>
          <w:szCs w:val="24"/>
        </w:rPr>
      </w:pPr>
      <w:r w:rsidRPr="00E458CC">
        <w:rPr>
          <w:rFonts w:ascii="Arial" w:hAnsi="Arial" w:cs="Arial"/>
          <w:sz w:val="24"/>
          <w:szCs w:val="24"/>
        </w:rPr>
        <w:t xml:space="preserve">Our Easy Read </w:t>
      </w:r>
      <w:r w:rsidR="00013439">
        <w:rPr>
          <w:rFonts w:ascii="Arial" w:hAnsi="Arial" w:cs="Arial"/>
          <w:sz w:val="24"/>
          <w:szCs w:val="24"/>
        </w:rPr>
        <w:t>s</w:t>
      </w:r>
      <w:r w:rsidRPr="00E458CC">
        <w:rPr>
          <w:rFonts w:ascii="Arial" w:hAnsi="Arial" w:cs="Arial"/>
          <w:sz w:val="24"/>
          <w:szCs w:val="24"/>
        </w:rPr>
        <w:t>ervice is produced by our in-house experts who have experience of dealing with a wide range of documents. We have worked closely with a leading consultant on Easy Read</w:t>
      </w:r>
      <w:r w:rsidR="00013439">
        <w:rPr>
          <w:rFonts w:ascii="Arial" w:hAnsi="Arial" w:cs="Arial"/>
          <w:sz w:val="24"/>
          <w:szCs w:val="24"/>
        </w:rPr>
        <w:t xml:space="preserve"> translation</w:t>
      </w:r>
      <w:r w:rsidRPr="00E458CC">
        <w:rPr>
          <w:rFonts w:ascii="Arial" w:hAnsi="Arial" w:cs="Arial"/>
          <w:sz w:val="24"/>
          <w:szCs w:val="24"/>
        </w:rPr>
        <w:t xml:space="preserve"> to develop our service and ensure that documents are fully accessible for the target audience. We are dedicated to the continual improvement of our service by ensuring that </w:t>
      </w:r>
      <w:r w:rsidR="00013439">
        <w:rPr>
          <w:rFonts w:ascii="Arial" w:hAnsi="Arial" w:cs="Arial"/>
          <w:sz w:val="24"/>
          <w:szCs w:val="24"/>
        </w:rPr>
        <w:t xml:space="preserve">our Easy Read translation style is </w:t>
      </w:r>
      <w:r w:rsidR="00013439" w:rsidRPr="00E458CC">
        <w:rPr>
          <w:rFonts w:ascii="Arial" w:hAnsi="Arial" w:cs="Arial"/>
          <w:sz w:val="24"/>
          <w:szCs w:val="24"/>
        </w:rPr>
        <w:t xml:space="preserve">regularly </w:t>
      </w:r>
      <w:r w:rsidRPr="00E458CC">
        <w:rPr>
          <w:rFonts w:ascii="Arial" w:hAnsi="Arial" w:cs="Arial"/>
          <w:sz w:val="24"/>
          <w:szCs w:val="24"/>
        </w:rPr>
        <w:t>checked</w:t>
      </w:r>
      <w:r w:rsidR="00013439">
        <w:rPr>
          <w:rFonts w:ascii="Arial" w:hAnsi="Arial" w:cs="Arial"/>
          <w:sz w:val="24"/>
          <w:szCs w:val="24"/>
        </w:rPr>
        <w:t>,</w:t>
      </w:r>
      <w:r w:rsidRPr="00E458CC">
        <w:rPr>
          <w:rFonts w:ascii="Arial" w:hAnsi="Arial" w:cs="Arial"/>
          <w:sz w:val="24"/>
          <w:szCs w:val="24"/>
        </w:rPr>
        <w:t xml:space="preserve"> to ensure ongoing accessibility.</w:t>
      </w:r>
    </w:p>
    <w:p w14:paraId="1E940095" w14:textId="77777777" w:rsidR="009A21D4" w:rsidRDefault="009A21D4" w:rsidP="009A21D4">
      <w:pPr>
        <w:rPr>
          <w:rFonts w:ascii="Arial" w:hAnsi="Arial" w:cs="Arial"/>
          <w:sz w:val="24"/>
          <w:szCs w:val="24"/>
        </w:rPr>
      </w:pPr>
      <w:r>
        <w:rPr>
          <w:rFonts w:ascii="Arial" w:hAnsi="Arial" w:cs="Arial"/>
          <w:sz w:val="24"/>
          <w:szCs w:val="24"/>
        </w:rPr>
        <w:t xml:space="preserve">When translating your document into Easy Read format we always think about your intended audience, and adapt your document to provide </w:t>
      </w:r>
      <w:r w:rsidRPr="00E458CC">
        <w:rPr>
          <w:rFonts w:ascii="Arial" w:hAnsi="Arial" w:cs="Arial"/>
          <w:sz w:val="24"/>
          <w:szCs w:val="24"/>
        </w:rPr>
        <w:t>a logical structure and clear design</w:t>
      </w:r>
      <w:r>
        <w:rPr>
          <w:rFonts w:ascii="Arial" w:hAnsi="Arial" w:cs="Arial"/>
          <w:sz w:val="24"/>
          <w:szCs w:val="24"/>
        </w:rPr>
        <w:t xml:space="preserve">. We strive for unambiguous, jargon-free language, re-design tables, graphs, charts and forms, and use </w:t>
      </w:r>
      <w:proofErr w:type="spellStart"/>
      <w:r>
        <w:rPr>
          <w:rFonts w:ascii="Arial" w:hAnsi="Arial" w:cs="Arial"/>
          <w:sz w:val="24"/>
          <w:szCs w:val="24"/>
        </w:rPr>
        <w:t>Photosymbol</w:t>
      </w:r>
      <w:proofErr w:type="spellEnd"/>
      <w:r>
        <w:rPr>
          <w:rFonts w:ascii="Arial" w:hAnsi="Arial" w:cs="Arial"/>
          <w:sz w:val="24"/>
          <w:szCs w:val="24"/>
        </w:rPr>
        <w:t xml:space="preserve"> images alongside text to help convey your message.</w:t>
      </w:r>
    </w:p>
    <w:p w14:paraId="24574E8C" w14:textId="270FAAAD" w:rsidR="00D9064C" w:rsidRPr="00E458CC" w:rsidRDefault="00D9064C" w:rsidP="000831D9">
      <w:pPr>
        <w:rPr>
          <w:rFonts w:ascii="Arial" w:hAnsi="Arial" w:cs="Arial"/>
          <w:sz w:val="24"/>
          <w:szCs w:val="24"/>
        </w:rPr>
      </w:pPr>
      <w:r w:rsidRPr="00E458CC">
        <w:rPr>
          <w:rFonts w:ascii="Arial" w:hAnsi="Arial" w:cs="Arial"/>
          <w:sz w:val="24"/>
          <w:szCs w:val="24"/>
        </w:rPr>
        <w:t xml:space="preserve">We have produced Easy Read documents for </w:t>
      </w:r>
      <w:r w:rsidR="00926601" w:rsidRPr="00E458CC">
        <w:rPr>
          <w:rFonts w:ascii="Arial" w:hAnsi="Arial" w:cs="Arial"/>
          <w:sz w:val="24"/>
          <w:szCs w:val="24"/>
        </w:rPr>
        <w:t>health organisations, government bodies, local councils,</w:t>
      </w:r>
      <w:r w:rsidRPr="00E458CC">
        <w:rPr>
          <w:rFonts w:ascii="Arial" w:hAnsi="Arial" w:cs="Arial"/>
          <w:sz w:val="24"/>
          <w:szCs w:val="24"/>
        </w:rPr>
        <w:t xml:space="preserve"> housing associations and local authorities.</w:t>
      </w:r>
    </w:p>
    <w:p w14:paraId="3787C639" w14:textId="77777777" w:rsidR="00D9064C" w:rsidRPr="00E458CC" w:rsidRDefault="00D9064C" w:rsidP="000831D9">
      <w:pPr>
        <w:rPr>
          <w:rFonts w:ascii="Arial" w:hAnsi="Arial" w:cs="Arial"/>
          <w:sz w:val="24"/>
          <w:szCs w:val="24"/>
        </w:rPr>
      </w:pPr>
    </w:p>
    <w:p w14:paraId="7C731115" w14:textId="7DF0773F" w:rsidR="003B0422" w:rsidRPr="00E458CC" w:rsidRDefault="00496D09" w:rsidP="004751EB">
      <w:pPr>
        <w:pStyle w:val="Heading1"/>
      </w:pPr>
      <w:bookmarkStart w:id="15" w:name="_Hlk520299417"/>
      <w:bookmarkStart w:id="16" w:name="_7._E-text"/>
      <w:bookmarkEnd w:id="16"/>
      <w:r w:rsidRPr="004751EB">
        <w:t>7</w:t>
      </w:r>
      <w:r w:rsidR="00F0286C" w:rsidRPr="004751EB">
        <w:t xml:space="preserve">. </w:t>
      </w:r>
      <w:r w:rsidR="003B0422" w:rsidRPr="004751EB">
        <w:t>E-text</w:t>
      </w:r>
    </w:p>
    <w:p w14:paraId="286A57E1" w14:textId="0EAC9489" w:rsidR="00D34EE4" w:rsidRPr="009A21D4" w:rsidRDefault="00D34EE4" w:rsidP="000831D9">
      <w:pPr>
        <w:rPr>
          <w:rFonts w:ascii="Arial" w:hAnsi="Arial" w:cs="Arial"/>
          <w:sz w:val="24"/>
          <w:szCs w:val="24"/>
        </w:rPr>
      </w:pPr>
      <w:r w:rsidRPr="00E458CC">
        <w:rPr>
          <w:rFonts w:ascii="Arial" w:hAnsi="Arial" w:cs="Arial"/>
          <w:sz w:val="24"/>
          <w:szCs w:val="24"/>
        </w:rPr>
        <w:t xml:space="preserve">At A2i we want to make sure people </w:t>
      </w:r>
      <w:r w:rsidRPr="00BD0667">
        <w:rPr>
          <w:rFonts w:ascii="Arial" w:hAnsi="Arial" w:cs="Arial"/>
          <w:sz w:val="24"/>
          <w:szCs w:val="24"/>
        </w:rPr>
        <w:t>can access information both in hard copy and digitally. Many disabled people acces</w:t>
      </w:r>
      <w:r w:rsidRPr="009A21D4">
        <w:rPr>
          <w:rFonts w:ascii="Arial" w:hAnsi="Arial" w:cs="Arial"/>
          <w:sz w:val="24"/>
          <w:szCs w:val="24"/>
        </w:rPr>
        <w:t>s text using computers or other digital devices, using software which reads text out loud.</w:t>
      </w:r>
    </w:p>
    <w:p w14:paraId="55805A84" w14:textId="1BF10284" w:rsidR="00CA4D83" w:rsidRDefault="00D34EE4" w:rsidP="000831D9">
      <w:pPr>
        <w:rPr>
          <w:rFonts w:ascii="Arial" w:hAnsi="Arial" w:cs="Arial"/>
          <w:sz w:val="24"/>
          <w:szCs w:val="24"/>
        </w:rPr>
      </w:pPr>
      <w:r w:rsidRPr="009A21D4">
        <w:rPr>
          <w:rFonts w:ascii="Arial" w:hAnsi="Arial" w:cs="Arial"/>
          <w:sz w:val="24"/>
          <w:szCs w:val="24"/>
        </w:rPr>
        <w:t xml:space="preserve">Our transcription team can adapt your document so it is compatible with the largest range of read-aloud software </w:t>
      </w:r>
      <w:r w:rsidR="00034373">
        <w:rPr>
          <w:rFonts w:ascii="Arial" w:hAnsi="Arial" w:cs="Arial"/>
          <w:sz w:val="24"/>
          <w:szCs w:val="24"/>
        </w:rPr>
        <w:t xml:space="preserve">possible </w:t>
      </w:r>
      <w:r w:rsidRPr="009A21D4">
        <w:rPr>
          <w:rFonts w:ascii="Arial" w:hAnsi="Arial" w:cs="Arial"/>
          <w:sz w:val="24"/>
          <w:szCs w:val="24"/>
        </w:rPr>
        <w:t xml:space="preserve">(e.g. JAWS). We also ensure your document can be used with Braille displays and enlarging software. This is called E-text </w:t>
      </w:r>
      <w:r w:rsidR="00CA4D83">
        <w:rPr>
          <w:rFonts w:ascii="Arial" w:hAnsi="Arial" w:cs="Arial"/>
          <w:sz w:val="24"/>
          <w:szCs w:val="24"/>
        </w:rPr>
        <w:t xml:space="preserve">(which is short for ‘electronic text’) </w:t>
      </w:r>
      <w:r w:rsidR="00CA4D83" w:rsidRPr="009A21D4">
        <w:rPr>
          <w:rFonts w:ascii="Arial" w:hAnsi="Arial" w:cs="Arial"/>
          <w:sz w:val="24"/>
          <w:szCs w:val="24"/>
        </w:rPr>
        <w:t>transcription</w:t>
      </w:r>
      <w:r w:rsidR="009A21D4" w:rsidRPr="009A21D4">
        <w:rPr>
          <w:rFonts w:ascii="Arial" w:hAnsi="Arial" w:cs="Arial"/>
          <w:sz w:val="24"/>
          <w:szCs w:val="24"/>
        </w:rPr>
        <w:t xml:space="preserve">, and we have a long history of transcribing magazines, journals, financial statements, text books and other educational material into this format. </w:t>
      </w:r>
    </w:p>
    <w:bookmarkEnd w:id="15"/>
    <w:p w14:paraId="5821848C" w14:textId="77777777" w:rsidR="00CA4D83" w:rsidRDefault="00CA4D83" w:rsidP="000831D9">
      <w:pPr>
        <w:rPr>
          <w:rFonts w:ascii="Arial" w:hAnsi="Arial" w:cs="Arial"/>
          <w:b/>
          <w:sz w:val="24"/>
          <w:szCs w:val="24"/>
          <w:highlight w:val="yellow"/>
        </w:rPr>
      </w:pPr>
    </w:p>
    <w:p w14:paraId="65633CA7" w14:textId="0D1B9910" w:rsidR="00501665" w:rsidRPr="00E458CC" w:rsidRDefault="00496D09" w:rsidP="004751EB">
      <w:pPr>
        <w:pStyle w:val="Heading1"/>
      </w:pPr>
      <w:bookmarkStart w:id="17" w:name="_8._Complex_items,"/>
      <w:bookmarkEnd w:id="17"/>
      <w:r w:rsidRPr="004751EB">
        <w:t>8</w:t>
      </w:r>
      <w:r w:rsidR="00F0286C" w:rsidRPr="004751EB">
        <w:t xml:space="preserve">. </w:t>
      </w:r>
      <w:r w:rsidR="004E3FB5" w:rsidRPr="004751EB">
        <w:t>Complex items, i</w:t>
      </w:r>
      <w:r w:rsidR="006E3906" w:rsidRPr="004751EB">
        <w:t xml:space="preserve">mages and </w:t>
      </w:r>
      <w:r w:rsidR="004E3FB5" w:rsidRPr="004751EB">
        <w:t>t</w:t>
      </w:r>
      <w:r w:rsidR="00501665" w:rsidRPr="004751EB">
        <w:t xml:space="preserve">actile </w:t>
      </w:r>
      <w:r w:rsidR="004E3FB5" w:rsidRPr="004751EB">
        <w:t>d</w:t>
      </w:r>
      <w:r w:rsidR="00501665" w:rsidRPr="004751EB">
        <w:t>iagrams</w:t>
      </w:r>
    </w:p>
    <w:p w14:paraId="79BF95D0" w14:textId="0A839B26" w:rsidR="009A21D4" w:rsidRDefault="009A21D4" w:rsidP="000831D9">
      <w:pPr>
        <w:rPr>
          <w:rFonts w:ascii="Arial" w:hAnsi="Arial" w:cs="Arial"/>
          <w:sz w:val="24"/>
          <w:szCs w:val="24"/>
        </w:rPr>
      </w:pPr>
      <w:r w:rsidRPr="00E458CC">
        <w:rPr>
          <w:rFonts w:ascii="Arial" w:hAnsi="Arial" w:cs="Arial"/>
          <w:sz w:val="24"/>
          <w:szCs w:val="24"/>
        </w:rPr>
        <w:t xml:space="preserve">Have you ever thought about how blind and </w:t>
      </w:r>
      <w:r>
        <w:rPr>
          <w:rFonts w:ascii="Arial" w:hAnsi="Arial" w:cs="Arial"/>
          <w:sz w:val="24"/>
          <w:szCs w:val="24"/>
        </w:rPr>
        <w:t xml:space="preserve">visually impaired </w:t>
      </w:r>
      <w:r w:rsidRPr="00E458CC">
        <w:rPr>
          <w:rFonts w:ascii="Arial" w:hAnsi="Arial" w:cs="Arial"/>
          <w:sz w:val="24"/>
          <w:szCs w:val="24"/>
        </w:rPr>
        <w:t>people access images</w:t>
      </w:r>
      <w:r w:rsidR="004E3FB5">
        <w:rPr>
          <w:rFonts w:ascii="Arial" w:hAnsi="Arial" w:cs="Arial"/>
          <w:sz w:val="24"/>
          <w:szCs w:val="24"/>
        </w:rPr>
        <w:t xml:space="preserve"> and diagrams</w:t>
      </w:r>
      <w:r w:rsidRPr="00E458CC">
        <w:rPr>
          <w:rFonts w:ascii="Arial" w:hAnsi="Arial" w:cs="Arial"/>
          <w:sz w:val="24"/>
          <w:szCs w:val="24"/>
        </w:rPr>
        <w:t xml:space="preserve">? </w:t>
      </w:r>
      <w:r>
        <w:rPr>
          <w:rFonts w:ascii="Arial" w:hAnsi="Arial" w:cs="Arial"/>
          <w:sz w:val="24"/>
          <w:szCs w:val="24"/>
        </w:rPr>
        <w:t xml:space="preserve"> </w:t>
      </w:r>
      <w:r w:rsidR="000831D9" w:rsidRPr="00E458CC">
        <w:rPr>
          <w:rFonts w:ascii="Arial" w:hAnsi="Arial" w:cs="Arial"/>
          <w:sz w:val="24"/>
          <w:szCs w:val="24"/>
        </w:rPr>
        <w:t>At A2i we strive to make your whole document accessible – this includes transcribing visual information such as graphs, charts, pictures</w:t>
      </w:r>
      <w:r>
        <w:rPr>
          <w:rFonts w:ascii="Arial" w:hAnsi="Arial" w:cs="Arial"/>
          <w:sz w:val="24"/>
          <w:szCs w:val="24"/>
        </w:rPr>
        <w:t>, photos</w:t>
      </w:r>
      <w:r w:rsidR="000831D9" w:rsidRPr="00E458CC">
        <w:rPr>
          <w:rFonts w:ascii="Arial" w:hAnsi="Arial" w:cs="Arial"/>
          <w:sz w:val="24"/>
          <w:szCs w:val="24"/>
        </w:rPr>
        <w:t xml:space="preserve"> and maps. </w:t>
      </w:r>
    </w:p>
    <w:p w14:paraId="7EA88AF5" w14:textId="07D7B002" w:rsidR="009A21D4" w:rsidRPr="00E458CC" w:rsidRDefault="009A21D4" w:rsidP="009A21D4">
      <w:pPr>
        <w:rPr>
          <w:rFonts w:ascii="Arial" w:hAnsi="Arial" w:cs="Arial"/>
          <w:sz w:val="24"/>
          <w:szCs w:val="24"/>
        </w:rPr>
      </w:pPr>
      <w:r w:rsidRPr="00E458CC">
        <w:rPr>
          <w:rFonts w:ascii="Arial" w:hAnsi="Arial" w:cs="Arial"/>
          <w:sz w:val="24"/>
          <w:szCs w:val="24"/>
        </w:rPr>
        <w:t xml:space="preserve">When we translate your document into alternative formats, we consider </w:t>
      </w:r>
      <w:r w:rsidR="00A0099B">
        <w:rPr>
          <w:rFonts w:ascii="Arial" w:hAnsi="Arial" w:cs="Arial"/>
          <w:sz w:val="24"/>
          <w:szCs w:val="24"/>
        </w:rPr>
        <w:t>who your</w:t>
      </w:r>
      <w:r w:rsidRPr="00E458CC">
        <w:rPr>
          <w:rFonts w:ascii="Arial" w:hAnsi="Arial" w:cs="Arial"/>
          <w:sz w:val="24"/>
          <w:szCs w:val="24"/>
        </w:rPr>
        <w:t xml:space="preserve"> reader </w:t>
      </w:r>
      <w:r w:rsidR="00A0099B">
        <w:rPr>
          <w:rFonts w:ascii="Arial" w:hAnsi="Arial" w:cs="Arial"/>
          <w:sz w:val="24"/>
          <w:szCs w:val="24"/>
        </w:rPr>
        <w:t xml:space="preserve">is and what </w:t>
      </w:r>
      <w:r w:rsidRPr="00E458CC">
        <w:rPr>
          <w:rFonts w:ascii="Arial" w:hAnsi="Arial" w:cs="Arial"/>
          <w:sz w:val="24"/>
          <w:szCs w:val="24"/>
        </w:rPr>
        <w:t xml:space="preserve">information they </w:t>
      </w:r>
      <w:r w:rsidR="00A0099B">
        <w:rPr>
          <w:rFonts w:ascii="Arial" w:hAnsi="Arial" w:cs="Arial"/>
          <w:sz w:val="24"/>
          <w:szCs w:val="24"/>
        </w:rPr>
        <w:t xml:space="preserve">might </w:t>
      </w:r>
      <w:r w:rsidRPr="00E458CC">
        <w:rPr>
          <w:rFonts w:ascii="Arial" w:hAnsi="Arial" w:cs="Arial"/>
          <w:sz w:val="24"/>
          <w:szCs w:val="24"/>
        </w:rPr>
        <w:t xml:space="preserve">need. </w:t>
      </w:r>
      <w:r w:rsidR="00BA2891">
        <w:rPr>
          <w:rFonts w:ascii="Arial" w:hAnsi="Arial" w:cs="Arial"/>
          <w:sz w:val="24"/>
          <w:szCs w:val="24"/>
        </w:rPr>
        <w:t>W</w:t>
      </w:r>
      <w:r w:rsidR="00BA2891" w:rsidRPr="00E458CC">
        <w:rPr>
          <w:rFonts w:ascii="Arial" w:hAnsi="Arial" w:cs="Arial"/>
          <w:sz w:val="24"/>
          <w:szCs w:val="24"/>
        </w:rPr>
        <w:t>e ask ourselves what the author was trying to communicate when they included the image</w:t>
      </w:r>
      <w:r w:rsidR="00BA2891">
        <w:rPr>
          <w:rFonts w:ascii="Arial" w:hAnsi="Arial" w:cs="Arial"/>
          <w:sz w:val="24"/>
          <w:szCs w:val="24"/>
        </w:rPr>
        <w:t xml:space="preserve"> or diagram</w:t>
      </w:r>
      <w:r w:rsidR="00BA2891" w:rsidRPr="00E458CC">
        <w:rPr>
          <w:rFonts w:ascii="Arial" w:hAnsi="Arial" w:cs="Arial"/>
          <w:sz w:val="24"/>
          <w:szCs w:val="24"/>
        </w:rPr>
        <w:t xml:space="preserve"> in the </w:t>
      </w:r>
      <w:r w:rsidR="00A0099B">
        <w:rPr>
          <w:rFonts w:ascii="Arial" w:hAnsi="Arial" w:cs="Arial"/>
          <w:sz w:val="24"/>
          <w:szCs w:val="24"/>
        </w:rPr>
        <w:t xml:space="preserve">original print </w:t>
      </w:r>
      <w:r w:rsidR="00BA2891" w:rsidRPr="00E458CC">
        <w:rPr>
          <w:rFonts w:ascii="Arial" w:hAnsi="Arial" w:cs="Arial"/>
          <w:sz w:val="24"/>
          <w:szCs w:val="24"/>
        </w:rPr>
        <w:t xml:space="preserve">text. </w:t>
      </w:r>
      <w:r w:rsidRPr="00E458CC">
        <w:rPr>
          <w:rFonts w:ascii="Arial" w:hAnsi="Arial" w:cs="Arial"/>
          <w:sz w:val="24"/>
          <w:szCs w:val="24"/>
        </w:rPr>
        <w:t xml:space="preserve">Some </w:t>
      </w:r>
      <w:r>
        <w:rPr>
          <w:rFonts w:ascii="Arial" w:hAnsi="Arial" w:cs="Arial"/>
          <w:sz w:val="24"/>
          <w:szCs w:val="24"/>
        </w:rPr>
        <w:t>images</w:t>
      </w:r>
      <w:r w:rsidRPr="00E458CC">
        <w:rPr>
          <w:rFonts w:ascii="Arial" w:hAnsi="Arial" w:cs="Arial"/>
          <w:sz w:val="24"/>
          <w:szCs w:val="24"/>
        </w:rPr>
        <w:t xml:space="preserve"> are best transcribed with a full </w:t>
      </w:r>
      <w:r w:rsidR="00BA2891">
        <w:rPr>
          <w:rFonts w:ascii="Arial" w:hAnsi="Arial" w:cs="Arial"/>
          <w:sz w:val="24"/>
          <w:szCs w:val="24"/>
        </w:rPr>
        <w:t xml:space="preserve">and informed </w:t>
      </w:r>
      <w:r w:rsidRPr="00E458CC">
        <w:rPr>
          <w:rFonts w:ascii="Arial" w:hAnsi="Arial" w:cs="Arial"/>
          <w:sz w:val="24"/>
          <w:szCs w:val="24"/>
        </w:rPr>
        <w:t xml:space="preserve">description, </w:t>
      </w:r>
      <w:r w:rsidR="00BA2891">
        <w:rPr>
          <w:rFonts w:ascii="Arial" w:hAnsi="Arial" w:cs="Arial"/>
          <w:sz w:val="24"/>
          <w:szCs w:val="24"/>
        </w:rPr>
        <w:lastRenderedPageBreak/>
        <w:t xml:space="preserve">some can be omitted in the alternative format as they are for aesthetic value only; </w:t>
      </w:r>
      <w:r>
        <w:rPr>
          <w:rFonts w:ascii="Arial" w:hAnsi="Arial" w:cs="Arial"/>
          <w:sz w:val="24"/>
          <w:szCs w:val="24"/>
        </w:rPr>
        <w:t xml:space="preserve">and </w:t>
      </w:r>
      <w:r w:rsidRPr="00E458CC">
        <w:rPr>
          <w:rFonts w:ascii="Arial" w:hAnsi="Arial" w:cs="Arial"/>
          <w:sz w:val="24"/>
          <w:szCs w:val="24"/>
        </w:rPr>
        <w:t>sometimes a tactile version of the diagram is appropriate.</w:t>
      </w:r>
    </w:p>
    <w:p w14:paraId="356D99C0" w14:textId="486AE556" w:rsidR="004E3FB5" w:rsidRPr="00BD0667" w:rsidRDefault="000831D9" w:rsidP="000831D9">
      <w:pPr>
        <w:rPr>
          <w:rFonts w:ascii="Arial" w:hAnsi="Arial" w:cs="Arial"/>
          <w:sz w:val="24"/>
          <w:szCs w:val="24"/>
        </w:rPr>
      </w:pPr>
      <w:r w:rsidRPr="00E458CC">
        <w:rPr>
          <w:rFonts w:ascii="Arial" w:hAnsi="Arial" w:cs="Arial"/>
          <w:sz w:val="24"/>
          <w:szCs w:val="24"/>
        </w:rPr>
        <w:t xml:space="preserve">Tactile diagrams translate a visual </w:t>
      </w:r>
      <w:r w:rsidRPr="00BD0667">
        <w:rPr>
          <w:rFonts w:ascii="Arial" w:hAnsi="Arial" w:cs="Arial"/>
          <w:sz w:val="24"/>
          <w:szCs w:val="24"/>
        </w:rPr>
        <w:t xml:space="preserve">image into a tactile one. They use raised surfaces so blind and visually impaired people can feel </w:t>
      </w:r>
      <w:r w:rsidR="00A0099B" w:rsidRPr="00BD0667">
        <w:rPr>
          <w:rFonts w:ascii="Arial" w:hAnsi="Arial" w:cs="Arial"/>
          <w:sz w:val="24"/>
          <w:szCs w:val="24"/>
        </w:rPr>
        <w:t>the image</w:t>
      </w:r>
      <w:r w:rsidR="00BA2891" w:rsidRPr="00BD0667">
        <w:rPr>
          <w:rFonts w:ascii="Arial" w:hAnsi="Arial" w:cs="Arial"/>
          <w:sz w:val="24"/>
          <w:szCs w:val="24"/>
        </w:rPr>
        <w:t xml:space="preserve"> with their fingers</w:t>
      </w:r>
      <w:r w:rsidRPr="00BD0667">
        <w:rPr>
          <w:rFonts w:ascii="Arial" w:hAnsi="Arial" w:cs="Arial"/>
          <w:sz w:val="24"/>
          <w:szCs w:val="24"/>
        </w:rPr>
        <w:t>.</w:t>
      </w:r>
      <w:r w:rsidR="00BA2891" w:rsidRPr="00BD0667">
        <w:rPr>
          <w:rFonts w:ascii="Arial" w:hAnsi="Arial" w:cs="Arial"/>
          <w:sz w:val="24"/>
          <w:szCs w:val="24"/>
        </w:rPr>
        <w:t xml:space="preserve"> Tactile diagrams are particularly helpful for maps and can be combined with Braille labelling. </w:t>
      </w:r>
    </w:p>
    <w:p w14:paraId="5229807C" w14:textId="4263193E" w:rsidR="002E30EB" w:rsidRPr="00BD0667" w:rsidRDefault="002E30EB" w:rsidP="002E30EB">
      <w:pPr>
        <w:rPr>
          <w:rFonts w:ascii="Arial" w:hAnsi="Arial" w:cs="Arial"/>
          <w:sz w:val="24"/>
          <w:szCs w:val="24"/>
        </w:rPr>
      </w:pPr>
      <w:r w:rsidRPr="00BD0667">
        <w:rPr>
          <w:rFonts w:ascii="Arial" w:hAnsi="Arial" w:cs="Arial"/>
          <w:sz w:val="24"/>
          <w:szCs w:val="24"/>
        </w:rPr>
        <w:t>If you have any questions about how we adapt complex items – or have something to transcribe that you’re not sure about – get in touch with our team. You can find our contact details in section 10 of this recording.</w:t>
      </w:r>
    </w:p>
    <w:p w14:paraId="27FF64B1" w14:textId="77777777" w:rsidR="0085298E" w:rsidRPr="004751EB" w:rsidRDefault="0085298E" w:rsidP="000831D9">
      <w:pPr>
        <w:rPr>
          <w:sz w:val="24"/>
          <w:szCs w:val="24"/>
        </w:rPr>
      </w:pPr>
    </w:p>
    <w:p w14:paraId="7E06A941" w14:textId="73F2DE85" w:rsidR="000831D9" w:rsidRPr="00E458CC" w:rsidRDefault="004E3FB5" w:rsidP="004751EB">
      <w:pPr>
        <w:pStyle w:val="Heading1"/>
      </w:pPr>
      <w:bookmarkStart w:id="18" w:name="_9._Language_Translation"/>
      <w:bookmarkEnd w:id="18"/>
      <w:r w:rsidRPr="004751EB">
        <w:t>9</w:t>
      </w:r>
      <w:r w:rsidR="001B04EF" w:rsidRPr="004751EB">
        <w:t>.</w:t>
      </w:r>
      <w:r w:rsidR="000831D9" w:rsidRPr="004751EB">
        <w:t xml:space="preserve"> Language Translation</w:t>
      </w:r>
    </w:p>
    <w:p w14:paraId="1ACFD70D" w14:textId="6A3EF8C4" w:rsidR="000831D9" w:rsidRPr="00E458CC" w:rsidRDefault="000831D9" w:rsidP="000831D9">
      <w:pPr>
        <w:rPr>
          <w:rFonts w:ascii="Arial" w:hAnsi="Arial" w:cs="Arial"/>
          <w:sz w:val="24"/>
          <w:szCs w:val="24"/>
        </w:rPr>
      </w:pPr>
      <w:r w:rsidRPr="00E458CC">
        <w:rPr>
          <w:rFonts w:ascii="Arial" w:hAnsi="Arial" w:cs="Arial"/>
          <w:sz w:val="24"/>
          <w:szCs w:val="24"/>
        </w:rPr>
        <w:t>A2i offers you a one stop shop for all your translation and transcription needs. We provide a full language translation service through</w:t>
      </w:r>
      <w:r w:rsidR="00A0099B">
        <w:rPr>
          <w:rFonts w:ascii="Arial" w:hAnsi="Arial" w:cs="Arial"/>
          <w:sz w:val="24"/>
          <w:szCs w:val="24"/>
        </w:rPr>
        <w:t xml:space="preserve"> </w:t>
      </w:r>
      <w:r w:rsidR="001B04EF">
        <w:rPr>
          <w:rFonts w:ascii="Arial" w:hAnsi="Arial" w:cs="Arial"/>
          <w:sz w:val="24"/>
          <w:szCs w:val="24"/>
        </w:rPr>
        <w:t>a network of skilled translators</w:t>
      </w:r>
      <w:r w:rsidR="00A0099B" w:rsidRPr="00460245">
        <w:rPr>
          <w:rFonts w:ascii="Arial" w:hAnsi="Arial" w:cs="Arial"/>
          <w:color w:val="FF0000"/>
          <w:sz w:val="24"/>
          <w:szCs w:val="24"/>
        </w:rPr>
        <w:t xml:space="preserve">. </w:t>
      </w:r>
      <w:r w:rsidRPr="00460245">
        <w:rPr>
          <w:rFonts w:ascii="Arial" w:hAnsi="Arial" w:cs="Arial"/>
          <w:sz w:val="24"/>
          <w:szCs w:val="24"/>
        </w:rPr>
        <w:t>We deliver accurate, high-quality translations</w:t>
      </w:r>
      <w:r w:rsidRPr="00E458CC">
        <w:rPr>
          <w:rFonts w:ascii="Arial" w:hAnsi="Arial" w:cs="Arial"/>
          <w:sz w:val="24"/>
          <w:szCs w:val="24"/>
        </w:rPr>
        <w:t xml:space="preserve"> in your chosen languages and </w:t>
      </w:r>
      <w:r w:rsidR="00460245">
        <w:rPr>
          <w:rFonts w:ascii="Arial" w:hAnsi="Arial" w:cs="Arial"/>
          <w:sz w:val="24"/>
          <w:szCs w:val="24"/>
        </w:rPr>
        <w:t xml:space="preserve">in </w:t>
      </w:r>
      <w:r w:rsidRPr="00E458CC">
        <w:rPr>
          <w:rFonts w:ascii="Arial" w:hAnsi="Arial" w:cs="Arial"/>
          <w:sz w:val="24"/>
          <w:szCs w:val="24"/>
        </w:rPr>
        <w:t>all subject matters</w:t>
      </w:r>
      <w:r w:rsidR="00460245">
        <w:rPr>
          <w:rFonts w:ascii="Arial" w:hAnsi="Arial" w:cs="Arial"/>
          <w:sz w:val="24"/>
          <w:szCs w:val="24"/>
        </w:rPr>
        <w:t>,</w:t>
      </w:r>
      <w:r w:rsidRPr="00E458CC">
        <w:rPr>
          <w:rFonts w:ascii="Arial" w:hAnsi="Arial" w:cs="Arial"/>
          <w:sz w:val="24"/>
          <w:szCs w:val="24"/>
        </w:rPr>
        <w:t xml:space="preserve"> including: legal, technical, medica</w:t>
      </w:r>
      <w:r w:rsidR="00A0099B">
        <w:rPr>
          <w:rFonts w:ascii="Arial" w:hAnsi="Arial" w:cs="Arial"/>
          <w:sz w:val="24"/>
          <w:szCs w:val="24"/>
        </w:rPr>
        <w:t>l, financial</w:t>
      </w:r>
      <w:r w:rsidRPr="00E458CC">
        <w:rPr>
          <w:rFonts w:ascii="Arial" w:hAnsi="Arial" w:cs="Arial"/>
          <w:sz w:val="24"/>
          <w:szCs w:val="24"/>
        </w:rPr>
        <w:t xml:space="preserve"> and commercial documents. We use </w:t>
      </w:r>
      <w:r w:rsidR="00A0099B">
        <w:rPr>
          <w:rFonts w:ascii="Arial" w:hAnsi="Arial" w:cs="Arial"/>
          <w:sz w:val="24"/>
          <w:szCs w:val="24"/>
        </w:rPr>
        <w:t xml:space="preserve">highly qualified professional </w:t>
      </w:r>
      <w:r w:rsidRPr="00E458CC">
        <w:rPr>
          <w:rFonts w:ascii="Arial" w:hAnsi="Arial" w:cs="Arial"/>
          <w:sz w:val="24"/>
          <w:szCs w:val="24"/>
        </w:rPr>
        <w:t>translators</w:t>
      </w:r>
      <w:r w:rsidR="00A0099B">
        <w:rPr>
          <w:rFonts w:ascii="Arial" w:hAnsi="Arial" w:cs="Arial"/>
          <w:sz w:val="24"/>
          <w:szCs w:val="24"/>
        </w:rPr>
        <w:t xml:space="preserve"> </w:t>
      </w:r>
      <w:r w:rsidRPr="00E458CC">
        <w:rPr>
          <w:rFonts w:ascii="Arial" w:hAnsi="Arial" w:cs="Arial"/>
          <w:sz w:val="24"/>
          <w:szCs w:val="24"/>
        </w:rPr>
        <w:t>with a wide variety of expertise who have been screened and tested to high standards.</w:t>
      </w:r>
    </w:p>
    <w:p w14:paraId="6C49B0D9" w14:textId="2D9E1D03" w:rsidR="00A0099B" w:rsidRDefault="00A0099B" w:rsidP="00A0099B">
      <w:pPr>
        <w:rPr>
          <w:rFonts w:ascii="Arial" w:hAnsi="Arial" w:cs="Arial"/>
          <w:sz w:val="24"/>
          <w:szCs w:val="24"/>
        </w:rPr>
      </w:pPr>
      <w:r>
        <w:rPr>
          <w:rFonts w:ascii="Arial" w:hAnsi="Arial" w:cs="Arial"/>
          <w:sz w:val="24"/>
          <w:szCs w:val="24"/>
        </w:rPr>
        <w:t>We offer</w:t>
      </w:r>
      <w:r w:rsidR="00460245">
        <w:rPr>
          <w:rFonts w:ascii="Arial" w:hAnsi="Arial" w:cs="Arial"/>
          <w:sz w:val="24"/>
          <w:szCs w:val="24"/>
        </w:rPr>
        <w:t xml:space="preserve"> translation in more than 200 languages</w:t>
      </w:r>
      <w:r>
        <w:rPr>
          <w:rFonts w:ascii="Arial" w:hAnsi="Arial" w:cs="Arial"/>
          <w:sz w:val="24"/>
          <w:szCs w:val="24"/>
        </w:rPr>
        <w:t xml:space="preserve">, </w:t>
      </w:r>
      <w:r w:rsidRPr="00E458CC">
        <w:rPr>
          <w:rFonts w:ascii="Arial" w:hAnsi="Arial" w:cs="Arial"/>
          <w:sz w:val="24"/>
          <w:szCs w:val="24"/>
        </w:rPr>
        <w:t>including</w:t>
      </w:r>
      <w:r>
        <w:rPr>
          <w:rFonts w:ascii="Arial" w:hAnsi="Arial" w:cs="Arial"/>
          <w:sz w:val="24"/>
          <w:szCs w:val="24"/>
        </w:rPr>
        <w:t xml:space="preserve">: </w:t>
      </w:r>
      <w:r w:rsidRPr="00E458CC">
        <w:rPr>
          <w:rFonts w:ascii="Arial" w:hAnsi="Arial" w:cs="Arial"/>
          <w:sz w:val="24"/>
          <w:szCs w:val="24"/>
        </w:rPr>
        <w:t>Polish, Punjabi, Bengali, Gujarati, Urdu, Arabic, French, Mandarin, Cantonese, Portuguese, Spanish, Tamil, Turkish, Italian, Somali, Lithuanian</w:t>
      </w:r>
      <w:r>
        <w:rPr>
          <w:rFonts w:ascii="Arial" w:hAnsi="Arial" w:cs="Arial"/>
          <w:sz w:val="24"/>
          <w:szCs w:val="24"/>
        </w:rPr>
        <w:t xml:space="preserve"> and </w:t>
      </w:r>
      <w:r w:rsidRPr="00E458CC">
        <w:rPr>
          <w:rFonts w:ascii="Arial" w:hAnsi="Arial" w:cs="Arial"/>
          <w:sz w:val="24"/>
          <w:szCs w:val="24"/>
        </w:rPr>
        <w:t>German</w:t>
      </w:r>
      <w:r>
        <w:rPr>
          <w:rFonts w:ascii="Arial" w:hAnsi="Arial" w:cs="Arial"/>
          <w:sz w:val="24"/>
          <w:szCs w:val="24"/>
        </w:rPr>
        <w:t>.</w:t>
      </w:r>
    </w:p>
    <w:p w14:paraId="6B54E88E" w14:textId="728315E3" w:rsidR="00A0099B" w:rsidRPr="00E458CC" w:rsidRDefault="00460245" w:rsidP="00A0099B">
      <w:pPr>
        <w:rPr>
          <w:rFonts w:ascii="Arial" w:hAnsi="Arial" w:cs="Arial"/>
          <w:sz w:val="24"/>
          <w:szCs w:val="24"/>
        </w:rPr>
      </w:pPr>
      <w:r>
        <w:rPr>
          <w:rFonts w:ascii="Arial" w:hAnsi="Arial" w:cs="Arial"/>
          <w:sz w:val="24"/>
          <w:szCs w:val="24"/>
        </w:rPr>
        <w:t xml:space="preserve">If you need your translation in an accessible format we can of course also help you with this! </w:t>
      </w:r>
      <w:r w:rsidR="00A0099B">
        <w:rPr>
          <w:rFonts w:ascii="Arial" w:hAnsi="Arial" w:cs="Arial"/>
          <w:sz w:val="24"/>
          <w:szCs w:val="24"/>
        </w:rPr>
        <w:t xml:space="preserve">We </w:t>
      </w:r>
      <w:r>
        <w:rPr>
          <w:rFonts w:ascii="Arial" w:hAnsi="Arial" w:cs="Arial"/>
          <w:sz w:val="24"/>
          <w:szCs w:val="24"/>
        </w:rPr>
        <w:t xml:space="preserve">can transcribe many </w:t>
      </w:r>
      <w:r w:rsidR="00A0099B">
        <w:rPr>
          <w:rFonts w:ascii="Arial" w:hAnsi="Arial" w:cs="Arial"/>
          <w:sz w:val="24"/>
          <w:szCs w:val="24"/>
        </w:rPr>
        <w:t>languages in accessible formats</w:t>
      </w:r>
      <w:r>
        <w:rPr>
          <w:rFonts w:ascii="Arial" w:hAnsi="Arial" w:cs="Arial"/>
          <w:sz w:val="24"/>
          <w:szCs w:val="24"/>
        </w:rPr>
        <w:t xml:space="preserve"> such as Audio, Braille, E-text and Large Print. Talk to our friendly </w:t>
      </w:r>
      <w:r w:rsidR="00F4771F">
        <w:rPr>
          <w:rFonts w:ascii="Arial" w:hAnsi="Arial" w:cs="Arial"/>
          <w:sz w:val="24"/>
          <w:szCs w:val="24"/>
        </w:rPr>
        <w:t xml:space="preserve">team </w:t>
      </w:r>
      <w:r>
        <w:rPr>
          <w:rFonts w:ascii="Arial" w:hAnsi="Arial" w:cs="Arial"/>
          <w:sz w:val="24"/>
          <w:szCs w:val="24"/>
        </w:rPr>
        <w:t xml:space="preserve">if you want further information about this specialist service. </w:t>
      </w:r>
    </w:p>
    <w:p w14:paraId="5CCCA415" w14:textId="77777777" w:rsidR="000831D9" w:rsidRPr="00E458CC" w:rsidRDefault="000831D9" w:rsidP="000831D9">
      <w:pPr>
        <w:rPr>
          <w:rFonts w:ascii="Arial" w:hAnsi="Arial" w:cs="Arial"/>
          <w:sz w:val="24"/>
          <w:szCs w:val="24"/>
        </w:rPr>
      </w:pPr>
    </w:p>
    <w:p w14:paraId="0A154733" w14:textId="4742D22F" w:rsidR="00BD2551" w:rsidRPr="00E458CC" w:rsidRDefault="00496D09" w:rsidP="004751EB">
      <w:pPr>
        <w:pStyle w:val="Heading1"/>
      </w:pPr>
      <w:bookmarkStart w:id="19" w:name="_10._Get_in"/>
      <w:bookmarkEnd w:id="19"/>
      <w:r w:rsidRPr="004751EB">
        <w:t>1</w:t>
      </w:r>
      <w:r w:rsidR="004E3FB5" w:rsidRPr="004751EB">
        <w:t>0</w:t>
      </w:r>
      <w:r w:rsidR="001B04EF" w:rsidRPr="004751EB">
        <w:t>.</w:t>
      </w:r>
      <w:r w:rsidR="00BD2551" w:rsidRPr="004751EB">
        <w:t xml:space="preserve"> Get in touch</w:t>
      </w:r>
    </w:p>
    <w:p w14:paraId="754CAA09" w14:textId="734572F7" w:rsidR="00BA2891" w:rsidRPr="00962548" w:rsidRDefault="00BA2891" w:rsidP="00962548">
      <w:pPr>
        <w:pStyle w:val="Heading2"/>
        <w:rPr>
          <w:color w:val="2F5496" w:themeColor="accent1" w:themeShade="BF"/>
        </w:rPr>
      </w:pPr>
      <w:r w:rsidRPr="00962548">
        <w:rPr>
          <w:color w:val="2F5496" w:themeColor="accent1" w:themeShade="BF"/>
        </w:rPr>
        <w:t>Let us help you</w:t>
      </w:r>
      <w:r w:rsidR="00E32ED5" w:rsidRPr="00962548">
        <w:rPr>
          <w:color w:val="2F5496" w:themeColor="accent1" w:themeShade="BF"/>
        </w:rPr>
        <w:t xml:space="preserve"> with your project…</w:t>
      </w:r>
    </w:p>
    <w:p w14:paraId="233939AB" w14:textId="4B819348" w:rsidR="00E32ED5" w:rsidRDefault="00BA2891" w:rsidP="009950C2">
      <w:pPr>
        <w:rPr>
          <w:rFonts w:ascii="Arial" w:hAnsi="Arial" w:cs="Arial"/>
          <w:sz w:val="24"/>
          <w:szCs w:val="24"/>
        </w:rPr>
      </w:pPr>
      <w:r w:rsidRPr="00E458CC">
        <w:rPr>
          <w:rFonts w:ascii="Arial" w:hAnsi="Arial" w:cs="Arial"/>
          <w:sz w:val="24"/>
          <w:szCs w:val="24"/>
        </w:rPr>
        <w:t>Making information accessible is what we love</w:t>
      </w:r>
      <w:r>
        <w:rPr>
          <w:rFonts w:ascii="Arial" w:hAnsi="Arial" w:cs="Arial"/>
          <w:sz w:val="24"/>
          <w:szCs w:val="24"/>
        </w:rPr>
        <w:t xml:space="preserve"> to do</w:t>
      </w:r>
      <w:r w:rsidRPr="00E458CC">
        <w:rPr>
          <w:rFonts w:ascii="Arial" w:hAnsi="Arial" w:cs="Arial"/>
          <w:sz w:val="24"/>
          <w:szCs w:val="24"/>
        </w:rPr>
        <w:t xml:space="preserve">! We have trained and experienced staff </w:t>
      </w:r>
      <w:r w:rsidRPr="00BD0667">
        <w:rPr>
          <w:rFonts w:ascii="Arial" w:hAnsi="Arial" w:cs="Arial"/>
          <w:sz w:val="24"/>
          <w:szCs w:val="24"/>
        </w:rPr>
        <w:t xml:space="preserve">who can skilfully make your information accessible for </w:t>
      </w:r>
      <w:r w:rsidR="00BD0667">
        <w:rPr>
          <w:rFonts w:ascii="Arial" w:hAnsi="Arial" w:cs="Arial"/>
          <w:sz w:val="24"/>
          <w:szCs w:val="24"/>
        </w:rPr>
        <w:t xml:space="preserve">disabled </w:t>
      </w:r>
      <w:r w:rsidRPr="00BD0667">
        <w:rPr>
          <w:rFonts w:ascii="Arial" w:hAnsi="Arial" w:cs="Arial"/>
          <w:sz w:val="24"/>
          <w:szCs w:val="24"/>
        </w:rPr>
        <w:t xml:space="preserve">people. </w:t>
      </w:r>
    </w:p>
    <w:p w14:paraId="276D23ED" w14:textId="31A50839" w:rsidR="006E29A7" w:rsidRPr="007B2A8B" w:rsidRDefault="00BA2891" w:rsidP="00962548">
      <w:pPr>
        <w:pStyle w:val="Heading2"/>
        <w:rPr>
          <w:color w:val="2F5496" w:themeColor="accent1" w:themeShade="BF"/>
        </w:rPr>
      </w:pPr>
      <w:r w:rsidRPr="007B2A8B">
        <w:rPr>
          <w:color w:val="2F5496" w:themeColor="accent1" w:themeShade="BF"/>
        </w:rPr>
        <w:t xml:space="preserve">Get in touch if you have any questions or would like to discuss your </w:t>
      </w:r>
      <w:r w:rsidR="00E32ED5" w:rsidRPr="007B2A8B">
        <w:rPr>
          <w:color w:val="2F5496" w:themeColor="accent1" w:themeShade="BF"/>
        </w:rPr>
        <w:t>project</w:t>
      </w:r>
      <w:r w:rsidRPr="007B2A8B">
        <w:rPr>
          <w:color w:val="2F5496" w:themeColor="accent1" w:themeShade="BF"/>
        </w:rPr>
        <w:t xml:space="preserve">. </w:t>
      </w:r>
    </w:p>
    <w:p w14:paraId="397D1EF0" w14:textId="0CDF324B" w:rsidR="00BD2551" w:rsidRPr="008B69C2" w:rsidRDefault="00BD2551" w:rsidP="000831D9">
      <w:pPr>
        <w:rPr>
          <w:rFonts w:ascii="Arial" w:hAnsi="Arial" w:cs="Arial"/>
          <w:b/>
          <w:sz w:val="24"/>
          <w:szCs w:val="24"/>
        </w:rPr>
      </w:pPr>
      <w:r w:rsidRPr="008B69C2">
        <w:rPr>
          <w:rFonts w:ascii="Arial" w:hAnsi="Arial" w:cs="Arial"/>
          <w:b/>
          <w:sz w:val="24"/>
          <w:szCs w:val="24"/>
        </w:rPr>
        <w:t>You can contact us…</w:t>
      </w:r>
    </w:p>
    <w:p w14:paraId="5ADE2517" w14:textId="325E273D" w:rsidR="00E32ED5" w:rsidRPr="00E32ED5" w:rsidRDefault="00E32ED5" w:rsidP="00E32ED5">
      <w:pPr>
        <w:rPr>
          <w:rFonts w:ascii="Arial" w:hAnsi="Arial" w:cs="Arial"/>
          <w:sz w:val="24"/>
          <w:szCs w:val="24"/>
        </w:rPr>
      </w:pPr>
      <w:r>
        <w:rPr>
          <w:rFonts w:ascii="Arial" w:hAnsi="Arial" w:cs="Arial"/>
          <w:sz w:val="24"/>
          <w:szCs w:val="24"/>
        </w:rPr>
        <w:t xml:space="preserve">by </w:t>
      </w:r>
      <w:r w:rsidRPr="00E32ED5">
        <w:rPr>
          <w:rFonts w:ascii="Arial" w:hAnsi="Arial" w:cs="Arial"/>
          <w:sz w:val="24"/>
          <w:szCs w:val="24"/>
        </w:rPr>
        <w:t>Phone: 01179 44 00 44</w:t>
      </w:r>
    </w:p>
    <w:p w14:paraId="1741D9D2" w14:textId="4554F538" w:rsidR="00E32ED5" w:rsidRDefault="00E32ED5" w:rsidP="00E32ED5">
      <w:pPr>
        <w:rPr>
          <w:rFonts w:ascii="Arial" w:hAnsi="Arial" w:cs="Arial"/>
          <w:sz w:val="24"/>
          <w:szCs w:val="24"/>
        </w:rPr>
      </w:pPr>
      <w:r>
        <w:rPr>
          <w:rFonts w:ascii="Arial" w:hAnsi="Arial" w:cs="Arial"/>
          <w:sz w:val="24"/>
          <w:szCs w:val="24"/>
        </w:rPr>
        <w:t xml:space="preserve">by </w:t>
      </w:r>
      <w:r w:rsidRPr="00E32ED5">
        <w:rPr>
          <w:rFonts w:ascii="Arial" w:hAnsi="Arial" w:cs="Arial"/>
          <w:sz w:val="24"/>
          <w:szCs w:val="24"/>
        </w:rPr>
        <w:t xml:space="preserve">Email: </w:t>
      </w:r>
      <w:hyperlink r:id="rId9" w:history="1">
        <w:r w:rsidR="00312360" w:rsidRPr="005944D9">
          <w:rPr>
            <w:rStyle w:val="Hyperlink"/>
            <w:rFonts w:ascii="Arial" w:hAnsi="Arial" w:cs="Arial"/>
            <w:sz w:val="24"/>
            <w:szCs w:val="24"/>
          </w:rPr>
          <w:t>info@a2i.co.uk</w:t>
        </w:r>
      </w:hyperlink>
    </w:p>
    <w:p w14:paraId="5B7C2A68" w14:textId="0A437375" w:rsidR="00312360" w:rsidRPr="00E32ED5" w:rsidRDefault="00312360" w:rsidP="00E32ED5">
      <w:pPr>
        <w:rPr>
          <w:rFonts w:ascii="Arial" w:hAnsi="Arial" w:cs="Arial"/>
          <w:sz w:val="24"/>
          <w:szCs w:val="24"/>
        </w:rPr>
      </w:pPr>
      <w:r>
        <w:rPr>
          <w:rFonts w:ascii="Arial" w:hAnsi="Arial" w:cs="Arial"/>
          <w:sz w:val="24"/>
          <w:szCs w:val="24"/>
        </w:rPr>
        <w:lastRenderedPageBreak/>
        <w:t>or follow us on Twitter: @a2itranscribes</w:t>
      </w:r>
    </w:p>
    <w:p w14:paraId="7EBCAA8D" w14:textId="12181EAE" w:rsidR="00E32ED5" w:rsidRDefault="006F7873" w:rsidP="00E32ED5">
      <w:pPr>
        <w:rPr>
          <w:rFonts w:ascii="Arial" w:hAnsi="Arial" w:cs="Arial"/>
          <w:sz w:val="24"/>
          <w:szCs w:val="24"/>
        </w:rPr>
      </w:pPr>
      <w:r>
        <w:rPr>
          <w:rFonts w:ascii="Arial" w:hAnsi="Arial" w:cs="Arial"/>
          <w:sz w:val="24"/>
          <w:szCs w:val="24"/>
        </w:rPr>
        <w:t>Our web address is www.a2i.co.uk</w:t>
      </w:r>
    </w:p>
    <w:p w14:paraId="483B8FCD" w14:textId="0CDA5757" w:rsidR="00312360" w:rsidRDefault="00312360" w:rsidP="00E32ED5">
      <w:pPr>
        <w:rPr>
          <w:rStyle w:val="Hyperlink"/>
          <w:rFonts w:ascii="Arial" w:hAnsi="Arial" w:cs="Arial"/>
          <w:sz w:val="24"/>
          <w:szCs w:val="24"/>
        </w:rPr>
      </w:pPr>
      <w:r w:rsidRPr="00E458CC">
        <w:rPr>
          <w:rFonts w:ascii="Arial" w:hAnsi="Arial" w:cs="Arial"/>
          <w:sz w:val="24"/>
          <w:szCs w:val="24"/>
        </w:rPr>
        <w:t xml:space="preserve">You can </w:t>
      </w:r>
      <w:r>
        <w:rPr>
          <w:rFonts w:ascii="Arial" w:hAnsi="Arial" w:cs="Arial"/>
          <w:sz w:val="24"/>
          <w:szCs w:val="24"/>
        </w:rPr>
        <w:t xml:space="preserve">also </w:t>
      </w:r>
      <w:r w:rsidRPr="00E458CC">
        <w:rPr>
          <w:rFonts w:ascii="Arial" w:hAnsi="Arial" w:cs="Arial"/>
          <w:sz w:val="24"/>
          <w:szCs w:val="24"/>
        </w:rPr>
        <w:t>sign up to our quarterly newsletter for service updates, news, and articles relating to accessibility</w:t>
      </w:r>
      <w:r>
        <w:rPr>
          <w:rFonts w:ascii="Arial" w:hAnsi="Arial" w:cs="Arial"/>
          <w:sz w:val="24"/>
          <w:szCs w:val="24"/>
        </w:rPr>
        <w:t xml:space="preserve">. Just visit: </w:t>
      </w:r>
      <w:hyperlink r:id="rId10" w:history="1">
        <w:r w:rsidRPr="005944D9">
          <w:rPr>
            <w:rStyle w:val="Hyperlink"/>
            <w:rFonts w:ascii="Arial" w:hAnsi="Arial" w:cs="Arial"/>
            <w:sz w:val="24"/>
            <w:szCs w:val="24"/>
          </w:rPr>
          <w:t>http://a2i.co.uk/newsletter-signup/</w:t>
        </w:r>
      </w:hyperlink>
    </w:p>
    <w:p w14:paraId="2F5559CE" w14:textId="78630C53" w:rsidR="001B04EF" w:rsidRDefault="001B04EF" w:rsidP="00E32ED5">
      <w:pPr>
        <w:rPr>
          <w:rFonts w:ascii="Arial" w:hAnsi="Arial" w:cs="Arial"/>
          <w:sz w:val="24"/>
          <w:szCs w:val="24"/>
        </w:rPr>
      </w:pPr>
    </w:p>
    <w:p w14:paraId="31E519E8" w14:textId="44FC0E4B" w:rsidR="00BD2551" w:rsidRPr="00962548" w:rsidRDefault="001B04EF" w:rsidP="000831D9">
      <w:pPr>
        <w:rPr>
          <w:rFonts w:ascii="Arial" w:hAnsi="Arial" w:cs="Arial"/>
          <w:b/>
          <w:sz w:val="24"/>
          <w:szCs w:val="24"/>
        </w:rPr>
      </w:pPr>
      <w:r w:rsidRPr="00962548">
        <w:rPr>
          <w:rFonts w:ascii="Arial" w:hAnsi="Arial" w:cs="Arial"/>
          <w:b/>
          <w:sz w:val="24"/>
          <w:szCs w:val="24"/>
        </w:rPr>
        <w:t>End of recording.</w:t>
      </w:r>
    </w:p>
    <w:sectPr w:rsidR="00BD2551" w:rsidRPr="0096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277"/>
    <w:multiLevelType w:val="hybridMultilevel"/>
    <w:tmpl w:val="651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6583"/>
    <w:multiLevelType w:val="hybridMultilevel"/>
    <w:tmpl w:val="8B48C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42E94"/>
    <w:multiLevelType w:val="hybridMultilevel"/>
    <w:tmpl w:val="4B26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73FB"/>
    <w:multiLevelType w:val="multilevel"/>
    <w:tmpl w:val="6DC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012AE"/>
    <w:multiLevelType w:val="multilevel"/>
    <w:tmpl w:val="B2B8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56424"/>
    <w:multiLevelType w:val="hybridMultilevel"/>
    <w:tmpl w:val="0E040AB6"/>
    <w:lvl w:ilvl="0" w:tplc="14CE68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23B74"/>
    <w:multiLevelType w:val="multilevel"/>
    <w:tmpl w:val="1E5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BE03F8"/>
    <w:multiLevelType w:val="hybridMultilevel"/>
    <w:tmpl w:val="DFC6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90451"/>
    <w:multiLevelType w:val="multilevel"/>
    <w:tmpl w:val="A1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71079B"/>
    <w:multiLevelType w:val="multilevel"/>
    <w:tmpl w:val="E1CE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251E7"/>
    <w:multiLevelType w:val="multilevel"/>
    <w:tmpl w:val="876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881168"/>
    <w:multiLevelType w:val="multilevel"/>
    <w:tmpl w:val="07E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C0396"/>
    <w:multiLevelType w:val="multilevel"/>
    <w:tmpl w:val="701C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1887"/>
    <w:multiLevelType w:val="hybridMultilevel"/>
    <w:tmpl w:val="4A6A5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23409E"/>
    <w:multiLevelType w:val="multilevel"/>
    <w:tmpl w:val="66B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F04FAA"/>
    <w:multiLevelType w:val="multilevel"/>
    <w:tmpl w:val="007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450B32"/>
    <w:multiLevelType w:val="hybridMultilevel"/>
    <w:tmpl w:val="5D24A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175504"/>
    <w:multiLevelType w:val="hybridMultilevel"/>
    <w:tmpl w:val="D8DC2640"/>
    <w:lvl w:ilvl="0" w:tplc="9F4483B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E7A7D"/>
    <w:multiLevelType w:val="multilevel"/>
    <w:tmpl w:val="C2E8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3F36A3"/>
    <w:multiLevelType w:val="multilevel"/>
    <w:tmpl w:val="97BA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00BB8"/>
    <w:multiLevelType w:val="multilevel"/>
    <w:tmpl w:val="9DB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593CC2"/>
    <w:multiLevelType w:val="multilevel"/>
    <w:tmpl w:val="29A2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7709B"/>
    <w:multiLevelType w:val="multilevel"/>
    <w:tmpl w:val="5E0C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B866D8"/>
    <w:multiLevelType w:val="multilevel"/>
    <w:tmpl w:val="6E7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A6289"/>
    <w:multiLevelType w:val="multilevel"/>
    <w:tmpl w:val="C824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6D6E89"/>
    <w:multiLevelType w:val="multilevel"/>
    <w:tmpl w:val="A99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46FB9"/>
    <w:multiLevelType w:val="multilevel"/>
    <w:tmpl w:val="CBF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D0677B"/>
    <w:multiLevelType w:val="multilevel"/>
    <w:tmpl w:val="4BFC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905AB"/>
    <w:multiLevelType w:val="hybridMultilevel"/>
    <w:tmpl w:val="5A7C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B44B1C"/>
    <w:multiLevelType w:val="multilevel"/>
    <w:tmpl w:val="54EE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A20E57"/>
    <w:multiLevelType w:val="multilevel"/>
    <w:tmpl w:val="8B8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307A3C"/>
    <w:multiLevelType w:val="hybridMultilevel"/>
    <w:tmpl w:val="3FAC2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4A"/>
    <w:multiLevelType w:val="hybridMultilevel"/>
    <w:tmpl w:val="2C542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651C0"/>
    <w:multiLevelType w:val="multilevel"/>
    <w:tmpl w:val="0CB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12"/>
  </w:num>
  <w:num w:numId="4">
    <w:abstractNumId w:val="5"/>
  </w:num>
  <w:num w:numId="5">
    <w:abstractNumId w:val="15"/>
  </w:num>
  <w:num w:numId="6">
    <w:abstractNumId w:val="10"/>
  </w:num>
  <w:num w:numId="7">
    <w:abstractNumId w:val="19"/>
  </w:num>
  <w:num w:numId="8">
    <w:abstractNumId w:val="25"/>
  </w:num>
  <w:num w:numId="9">
    <w:abstractNumId w:val="14"/>
  </w:num>
  <w:num w:numId="10">
    <w:abstractNumId w:val="20"/>
  </w:num>
  <w:num w:numId="11">
    <w:abstractNumId w:val="30"/>
  </w:num>
  <w:num w:numId="12">
    <w:abstractNumId w:val="29"/>
  </w:num>
  <w:num w:numId="13">
    <w:abstractNumId w:val="21"/>
  </w:num>
  <w:num w:numId="14">
    <w:abstractNumId w:val="18"/>
  </w:num>
  <w:num w:numId="15">
    <w:abstractNumId w:val="24"/>
  </w:num>
  <w:num w:numId="16">
    <w:abstractNumId w:val="11"/>
  </w:num>
  <w:num w:numId="17">
    <w:abstractNumId w:val="23"/>
  </w:num>
  <w:num w:numId="18">
    <w:abstractNumId w:val="8"/>
  </w:num>
  <w:num w:numId="19">
    <w:abstractNumId w:val="6"/>
  </w:num>
  <w:num w:numId="20">
    <w:abstractNumId w:val="4"/>
  </w:num>
  <w:num w:numId="21">
    <w:abstractNumId w:val="26"/>
  </w:num>
  <w:num w:numId="22">
    <w:abstractNumId w:val="22"/>
  </w:num>
  <w:num w:numId="23">
    <w:abstractNumId w:val="3"/>
  </w:num>
  <w:num w:numId="24">
    <w:abstractNumId w:val="9"/>
  </w:num>
  <w:num w:numId="25">
    <w:abstractNumId w:val="27"/>
  </w:num>
  <w:num w:numId="26">
    <w:abstractNumId w:val="33"/>
  </w:num>
  <w:num w:numId="27">
    <w:abstractNumId w:val="32"/>
  </w:num>
  <w:num w:numId="28">
    <w:abstractNumId w:val="31"/>
  </w:num>
  <w:num w:numId="29">
    <w:abstractNumId w:val="28"/>
  </w:num>
  <w:num w:numId="30">
    <w:abstractNumId w:val="16"/>
  </w:num>
  <w:num w:numId="31">
    <w:abstractNumId w:val="1"/>
  </w:num>
  <w:num w:numId="32">
    <w:abstractNumId w:val="7"/>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F1"/>
    <w:rsid w:val="00013439"/>
    <w:rsid w:val="000161A4"/>
    <w:rsid w:val="00030DF6"/>
    <w:rsid w:val="00034373"/>
    <w:rsid w:val="00060038"/>
    <w:rsid w:val="00071429"/>
    <w:rsid w:val="00072A43"/>
    <w:rsid w:val="000831D9"/>
    <w:rsid w:val="000F3B6E"/>
    <w:rsid w:val="001051B1"/>
    <w:rsid w:val="00113EB6"/>
    <w:rsid w:val="001279F1"/>
    <w:rsid w:val="00131789"/>
    <w:rsid w:val="0016243F"/>
    <w:rsid w:val="00171CE8"/>
    <w:rsid w:val="001B04EF"/>
    <w:rsid w:val="00216F57"/>
    <w:rsid w:val="0025147E"/>
    <w:rsid w:val="002728B4"/>
    <w:rsid w:val="00293255"/>
    <w:rsid w:val="002E30EB"/>
    <w:rsid w:val="002F34A6"/>
    <w:rsid w:val="00312360"/>
    <w:rsid w:val="00370994"/>
    <w:rsid w:val="00375EE2"/>
    <w:rsid w:val="00390201"/>
    <w:rsid w:val="003B0422"/>
    <w:rsid w:val="003B43C0"/>
    <w:rsid w:val="003D4362"/>
    <w:rsid w:val="003F704A"/>
    <w:rsid w:val="004004A3"/>
    <w:rsid w:val="004342FC"/>
    <w:rsid w:val="00442C95"/>
    <w:rsid w:val="00460245"/>
    <w:rsid w:val="004653B4"/>
    <w:rsid w:val="004751EB"/>
    <w:rsid w:val="00483467"/>
    <w:rsid w:val="00496D09"/>
    <w:rsid w:val="004C219B"/>
    <w:rsid w:val="004E160D"/>
    <w:rsid w:val="004E3FB5"/>
    <w:rsid w:val="00501665"/>
    <w:rsid w:val="00563766"/>
    <w:rsid w:val="005920E5"/>
    <w:rsid w:val="005B50F7"/>
    <w:rsid w:val="005E42F6"/>
    <w:rsid w:val="00617C70"/>
    <w:rsid w:val="006E29A7"/>
    <w:rsid w:val="006E3906"/>
    <w:rsid w:val="006F7873"/>
    <w:rsid w:val="007174D0"/>
    <w:rsid w:val="00737902"/>
    <w:rsid w:val="0077131A"/>
    <w:rsid w:val="007A4B26"/>
    <w:rsid w:val="007B2A8B"/>
    <w:rsid w:val="007D2407"/>
    <w:rsid w:val="007D6586"/>
    <w:rsid w:val="007E116A"/>
    <w:rsid w:val="00812EF6"/>
    <w:rsid w:val="008317CD"/>
    <w:rsid w:val="0085298E"/>
    <w:rsid w:val="008B29A9"/>
    <w:rsid w:val="008B69C2"/>
    <w:rsid w:val="00904120"/>
    <w:rsid w:val="00926601"/>
    <w:rsid w:val="009347B5"/>
    <w:rsid w:val="00943729"/>
    <w:rsid w:val="00962548"/>
    <w:rsid w:val="009901CE"/>
    <w:rsid w:val="009950C2"/>
    <w:rsid w:val="009A0158"/>
    <w:rsid w:val="009A21D4"/>
    <w:rsid w:val="009B0975"/>
    <w:rsid w:val="00A0099B"/>
    <w:rsid w:val="00A152F4"/>
    <w:rsid w:val="00A77561"/>
    <w:rsid w:val="00A976C3"/>
    <w:rsid w:val="00B72DD9"/>
    <w:rsid w:val="00BA2891"/>
    <w:rsid w:val="00BD0667"/>
    <w:rsid w:val="00BD2551"/>
    <w:rsid w:val="00CA4D83"/>
    <w:rsid w:val="00CA5FDB"/>
    <w:rsid w:val="00CD46C3"/>
    <w:rsid w:val="00D34EE4"/>
    <w:rsid w:val="00D70972"/>
    <w:rsid w:val="00D9064C"/>
    <w:rsid w:val="00DA75F2"/>
    <w:rsid w:val="00E12A4E"/>
    <w:rsid w:val="00E32ED5"/>
    <w:rsid w:val="00E458CC"/>
    <w:rsid w:val="00EB4D6F"/>
    <w:rsid w:val="00EE7778"/>
    <w:rsid w:val="00EF2E8D"/>
    <w:rsid w:val="00F00F80"/>
    <w:rsid w:val="00F0286C"/>
    <w:rsid w:val="00F22343"/>
    <w:rsid w:val="00F242AB"/>
    <w:rsid w:val="00F4771F"/>
    <w:rsid w:val="00F5485E"/>
    <w:rsid w:val="00F842B0"/>
    <w:rsid w:val="00F91525"/>
    <w:rsid w:val="00F95E56"/>
    <w:rsid w:val="00FB458A"/>
    <w:rsid w:val="00FD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8D37"/>
  <w15:chartTrackingRefBased/>
  <w15:docId w15:val="{E01875E5-FDBC-4E21-9A42-8863215C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1EB"/>
    <w:pPr>
      <w:keepNext/>
      <w:keepLines/>
      <w:spacing w:before="240" w:after="240"/>
      <w:outlineLvl w:val="0"/>
    </w:pPr>
    <w:rPr>
      <w:rFonts w:ascii="Arial" w:eastAsiaTheme="majorEastAsia" w:hAnsi="Arial" w:cs="Arial"/>
      <w:b/>
      <w:color w:val="2F5496" w:themeColor="accent1" w:themeShade="BF"/>
      <w:sz w:val="32"/>
      <w:szCs w:val="32"/>
    </w:rPr>
  </w:style>
  <w:style w:type="paragraph" w:styleId="Heading2">
    <w:name w:val="heading 2"/>
    <w:basedOn w:val="Normal"/>
    <w:link w:val="Heading2Char"/>
    <w:uiPriority w:val="9"/>
    <w:qFormat/>
    <w:rsid w:val="004751EB"/>
    <w:pPr>
      <w:spacing w:before="100" w:beforeAutospacing="1" w:after="100" w:afterAutospacing="1" w:line="240" w:lineRule="auto"/>
      <w:outlineLvl w:val="1"/>
    </w:pPr>
    <w:rPr>
      <w:rFonts w:ascii="Arial" w:eastAsia="Times New Roman" w:hAnsi="Arial" w:cs="Arial"/>
      <w:b/>
      <w:bCs/>
      <w:color w:val="2F5496" w:themeColor="accent1" w:themeShade="BF"/>
      <w:sz w:val="28"/>
      <w:szCs w:val="36"/>
      <w:lang w:eastAsia="en-GB"/>
    </w:rPr>
  </w:style>
  <w:style w:type="paragraph" w:styleId="Heading3">
    <w:name w:val="heading 3"/>
    <w:basedOn w:val="Normal"/>
    <w:link w:val="Heading3Char"/>
    <w:uiPriority w:val="9"/>
    <w:qFormat/>
    <w:rsid w:val="009A01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22"/>
    <w:pPr>
      <w:ind w:left="720"/>
      <w:contextualSpacing/>
    </w:pPr>
  </w:style>
  <w:style w:type="character" w:styleId="Hyperlink">
    <w:name w:val="Hyperlink"/>
    <w:basedOn w:val="DefaultParagraphFont"/>
    <w:uiPriority w:val="99"/>
    <w:unhideWhenUsed/>
    <w:rsid w:val="00501665"/>
    <w:rPr>
      <w:color w:val="0000FF"/>
      <w:u w:val="single"/>
    </w:rPr>
  </w:style>
  <w:style w:type="character" w:styleId="Strong">
    <w:name w:val="Strong"/>
    <w:basedOn w:val="DefaultParagraphFont"/>
    <w:uiPriority w:val="22"/>
    <w:qFormat/>
    <w:rsid w:val="00501665"/>
    <w:rPr>
      <w:b/>
      <w:bCs/>
    </w:rPr>
  </w:style>
  <w:style w:type="character" w:customStyle="1" w:styleId="Heading2Char">
    <w:name w:val="Heading 2 Char"/>
    <w:basedOn w:val="DefaultParagraphFont"/>
    <w:link w:val="Heading2"/>
    <w:uiPriority w:val="9"/>
    <w:rsid w:val="004751EB"/>
    <w:rPr>
      <w:rFonts w:ascii="Arial" w:eastAsia="Times New Roman" w:hAnsi="Arial" w:cs="Arial"/>
      <w:b/>
      <w:bCs/>
      <w:color w:val="2F5496" w:themeColor="accent1" w:themeShade="BF"/>
      <w:sz w:val="28"/>
      <w:szCs w:val="36"/>
      <w:lang w:eastAsia="en-GB"/>
    </w:rPr>
  </w:style>
  <w:style w:type="character" w:customStyle="1" w:styleId="Heading3Char">
    <w:name w:val="Heading 3 Char"/>
    <w:basedOn w:val="DefaultParagraphFont"/>
    <w:link w:val="Heading3"/>
    <w:uiPriority w:val="9"/>
    <w:rsid w:val="009A01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83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12360"/>
    <w:rPr>
      <w:color w:val="605E5C"/>
      <w:shd w:val="clear" w:color="auto" w:fill="E1DFDD"/>
    </w:rPr>
  </w:style>
  <w:style w:type="paragraph" w:customStyle="1" w:styleId="Bold">
    <w:name w:val="Bold"/>
    <w:basedOn w:val="Normal"/>
    <w:rsid w:val="0085298E"/>
    <w:pPr>
      <w:spacing w:after="0" w:line="240" w:lineRule="auto"/>
    </w:pPr>
    <w:rPr>
      <w:rFonts w:ascii="Arial" w:eastAsia="Times New Roman" w:hAnsi="Arial" w:cs="Times New Roman"/>
      <w:b/>
      <w:sz w:val="32"/>
      <w:szCs w:val="20"/>
    </w:rPr>
  </w:style>
  <w:style w:type="paragraph" w:styleId="Title">
    <w:name w:val="Title"/>
    <w:basedOn w:val="Normal"/>
    <w:next w:val="Normal"/>
    <w:link w:val="TitleChar"/>
    <w:uiPriority w:val="10"/>
    <w:qFormat/>
    <w:rsid w:val="004751EB"/>
    <w:pPr>
      <w:spacing w:after="240" w:line="240" w:lineRule="auto"/>
      <w:contextualSpacing/>
    </w:pPr>
    <w:rPr>
      <w:rFonts w:asciiTheme="majorHAnsi" w:eastAsiaTheme="majorEastAsia" w:hAnsiTheme="majorHAnsi" w:cstheme="majorBidi"/>
      <w:b/>
      <w:color w:val="2F5496" w:themeColor="accent1" w:themeShade="BF"/>
      <w:spacing w:val="-10"/>
      <w:kern w:val="28"/>
      <w:sz w:val="56"/>
      <w:szCs w:val="56"/>
    </w:rPr>
  </w:style>
  <w:style w:type="character" w:customStyle="1" w:styleId="TitleChar">
    <w:name w:val="Title Char"/>
    <w:basedOn w:val="DefaultParagraphFont"/>
    <w:link w:val="Title"/>
    <w:uiPriority w:val="10"/>
    <w:rsid w:val="004751EB"/>
    <w:rPr>
      <w:rFonts w:asciiTheme="majorHAnsi" w:eastAsiaTheme="majorEastAsia" w:hAnsiTheme="majorHAnsi" w:cstheme="majorBidi"/>
      <w:b/>
      <w:color w:val="2F5496" w:themeColor="accent1" w:themeShade="BF"/>
      <w:spacing w:val="-10"/>
      <w:kern w:val="28"/>
      <w:sz w:val="56"/>
      <w:szCs w:val="56"/>
    </w:rPr>
  </w:style>
  <w:style w:type="character" w:customStyle="1" w:styleId="Heading1Char">
    <w:name w:val="Heading 1 Char"/>
    <w:basedOn w:val="DefaultParagraphFont"/>
    <w:link w:val="Heading1"/>
    <w:uiPriority w:val="9"/>
    <w:rsid w:val="004751EB"/>
    <w:rPr>
      <w:rFonts w:ascii="Arial" w:eastAsiaTheme="majorEastAsia" w:hAnsi="Arial" w:cs="Arial"/>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801">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2623756">
      <w:bodyDiv w:val="1"/>
      <w:marLeft w:val="0"/>
      <w:marRight w:val="0"/>
      <w:marTop w:val="0"/>
      <w:marBottom w:val="0"/>
      <w:divBdr>
        <w:top w:val="none" w:sz="0" w:space="0" w:color="auto"/>
        <w:left w:val="none" w:sz="0" w:space="0" w:color="auto"/>
        <w:bottom w:val="none" w:sz="0" w:space="0" w:color="auto"/>
        <w:right w:val="none" w:sz="0" w:space="0" w:color="auto"/>
      </w:divBdr>
    </w:div>
    <w:div w:id="132870560">
      <w:bodyDiv w:val="1"/>
      <w:marLeft w:val="0"/>
      <w:marRight w:val="0"/>
      <w:marTop w:val="0"/>
      <w:marBottom w:val="0"/>
      <w:divBdr>
        <w:top w:val="none" w:sz="0" w:space="0" w:color="auto"/>
        <w:left w:val="none" w:sz="0" w:space="0" w:color="auto"/>
        <w:bottom w:val="none" w:sz="0" w:space="0" w:color="auto"/>
        <w:right w:val="none" w:sz="0" w:space="0" w:color="auto"/>
      </w:divBdr>
    </w:div>
    <w:div w:id="151531338">
      <w:bodyDiv w:val="1"/>
      <w:marLeft w:val="0"/>
      <w:marRight w:val="0"/>
      <w:marTop w:val="0"/>
      <w:marBottom w:val="0"/>
      <w:divBdr>
        <w:top w:val="none" w:sz="0" w:space="0" w:color="auto"/>
        <w:left w:val="none" w:sz="0" w:space="0" w:color="auto"/>
        <w:bottom w:val="none" w:sz="0" w:space="0" w:color="auto"/>
        <w:right w:val="none" w:sz="0" w:space="0" w:color="auto"/>
      </w:divBdr>
    </w:div>
    <w:div w:id="376508883">
      <w:bodyDiv w:val="1"/>
      <w:marLeft w:val="0"/>
      <w:marRight w:val="0"/>
      <w:marTop w:val="0"/>
      <w:marBottom w:val="0"/>
      <w:divBdr>
        <w:top w:val="none" w:sz="0" w:space="0" w:color="auto"/>
        <w:left w:val="none" w:sz="0" w:space="0" w:color="auto"/>
        <w:bottom w:val="none" w:sz="0" w:space="0" w:color="auto"/>
        <w:right w:val="none" w:sz="0" w:space="0" w:color="auto"/>
      </w:divBdr>
    </w:div>
    <w:div w:id="436750722">
      <w:bodyDiv w:val="1"/>
      <w:marLeft w:val="0"/>
      <w:marRight w:val="0"/>
      <w:marTop w:val="0"/>
      <w:marBottom w:val="0"/>
      <w:divBdr>
        <w:top w:val="none" w:sz="0" w:space="0" w:color="auto"/>
        <w:left w:val="none" w:sz="0" w:space="0" w:color="auto"/>
        <w:bottom w:val="none" w:sz="0" w:space="0" w:color="auto"/>
        <w:right w:val="none" w:sz="0" w:space="0" w:color="auto"/>
      </w:divBdr>
    </w:div>
    <w:div w:id="487670667">
      <w:bodyDiv w:val="1"/>
      <w:marLeft w:val="0"/>
      <w:marRight w:val="0"/>
      <w:marTop w:val="0"/>
      <w:marBottom w:val="0"/>
      <w:divBdr>
        <w:top w:val="none" w:sz="0" w:space="0" w:color="auto"/>
        <w:left w:val="none" w:sz="0" w:space="0" w:color="auto"/>
        <w:bottom w:val="none" w:sz="0" w:space="0" w:color="auto"/>
        <w:right w:val="none" w:sz="0" w:space="0" w:color="auto"/>
      </w:divBdr>
    </w:div>
    <w:div w:id="553662850">
      <w:bodyDiv w:val="1"/>
      <w:marLeft w:val="0"/>
      <w:marRight w:val="0"/>
      <w:marTop w:val="0"/>
      <w:marBottom w:val="0"/>
      <w:divBdr>
        <w:top w:val="none" w:sz="0" w:space="0" w:color="auto"/>
        <w:left w:val="none" w:sz="0" w:space="0" w:color="auto"/>
        <w:bottom w:val="none" w:sz="0" w:space="0" w:color="auto"/>
        <w:right w:val="none" w:sz="0" w:space="0" w:color="auto"/>
      </w:divBdr>
    </w:div>
    <w:div w:id="554853816">
      <w:bodyDiv w:val="1"/>
      <w:marLeft w:val="0"/>
      <w:marRight w:val="0"/>
      <w:marTop w:val="0"/>
      <w:marBottom w:val="0"/>
      <w:divBdr>
        <w:top w:val="none" w:sz="0" w:space="0" w:color="auto"/>
        <w:left w:val="none" w:sz="0" w:space="0" w:color="auto"/>
        <w:bottom w:val="none" w:sz="0" w:space="0" w:color="auto"/>
        <w:right w:val="none" w:sz="0" w:space="0" w:color="auto"/>
      </w:divBdr>
    </w:div>
    <w:div w:id="700402472">
      <w:bodyDiv w:val="1"/>
      <w:marLeft w:val="0"/>
      <w:marRight w:val="0"/>
      <w:marTop w:val="0"/>
      <w:marBottom w:val="0"/>
      <w:divBdr>
        <w:top w:val="none" w:sz="0" w:space="0" w:color="auto"/>
        <w:left w:val="none" w:sz="0" w:space="0" w:color="auto"/>
        <w:bottom w:val="none" w:sz="0" w:space="0" w:color="auto"/>
        <w:right w:val="none" w:sz="0" w:space="0" w:color="auto"/>
      </w:divBdr>
    </w:div>
    <w:div w:id="722288436">
      <w:bodyDiv w:val="1"/>
      <w:marLeft w:val="0"/>
      <w:marRight w:val="0"/>
      <w:marTop w:val="0"/>
      <w:marBottom w:val="0"/>
      <w:divBdr>
        <w:top w:val="none" w:sz="0" w:space="0" w:color="auto"/>
        <w:left w:val="none" w:sz="0" w:space="0" w:color="auto"/>
        <w:bottom w:val="none" w:sz="0" w:space="0" w:color="auto"/>
        <w:right w:val="none" w:sz="0" w:space="0" w:color="auto"/>
      </w:divBdr>
    </w:div>
    <w:div w:id="724181799">
      <w:bodyDiv w:val="1"/>
      <w:marLeft w:val="0"/>
      <w:marRight w:val="0"/>
      <w:marTop w:val="0"/>
      <w:marBottom w:val="0"/>
      <w:divBdr>
        <w:top w:val="none" w:sz="0" w:space="0" w:color="auto"/>
        <w:left w:val="none" w:sz="0" w:space="0" w:color="auto"/>
        <w:bottom w:val="none" w:sz="0" w:space="0" w:color="auto"/>
        <w:right w:val="none" w:sz="0" w:space="0" w:color="auto"/>
      </w:divBdr>
    </w:div>
    <w:div w:id="796459618">
      <w:bodyDiv w:val="1"/>
      <w:marLeft w:val="0"/>
      <w:marRight w:val="0"/>
      <w:marTop w:val="0"/>
      <w:marBottom w:val="0"/>
      <w:divBdr>
        <w:top w:val="none" w:sz="0" w:space="0" w:color="auto"/>
        <w:left w:val="none" w:sz="0" w:space="0" w:color="auto"/>
        <w:bottom w:val="none" w:sz="0" w:space="0" w:color="auto"/>
        <w:right w:val="none" w:sz="0" w:space="0" w:color="auto"/>
      </w:divBdr>
    </w:div>
    <w:div w:id="935748407">
      <w:bodyDiv w:val="1"/>
      <w:marLeft w:val="0"/>
      <w:marRight w:val="0"/>
      <w:marTop w:val="0"/>
      <w:marBottom w:val="0"/>
      <w:divBdr>
        <w:top w:val="none" w:sz="0" w:space="0" w:color="auto"/>
        <w:left w:val="none" w:sz="0" w:space="0" w:color="auto"/>
        <w:bottom w:val="none" w:sz="0" w:space="0" w:color="auto"/>
        <w:right w:val="none" w:sz="0" w:space="0" w:color="auto"/>
      </w:divBdr>
    </w:div>
    <w:div w:id="1023290248">
      <w:bodyDiv w:val="1"/>
      <w:marLeft w:val="0"/>
      <w:marRight w:val="0"/>
      <w:marTop w:val="0"/>
      <w:marBottom w:val="0"/>
      <w:divBdr>
        <w:top w:val="none" w:sz="0" w:space="0" w:color="auto"/>
        <w:left w:val="none" w:sz="0" w:space="0" w:color="auto"/>
        <w:bottom w:val="none" w:sz="0" w:space="0" w:color="auto"/>
        <w:right w:val="none" w:sz="0" w:space="0" w:color="auto"/>
      </w:divBdr>
    </w:div>
    <w:div w:id="1038970154">
      <w:bodyDiv w:val="1"/>
      <w:marLeft w:val="0"/>
      <w:marRight w:val="0"/>
      <w:marTop w:val="0"/>
      <w:marBottom w:val="0"/>
      <w:divBdr>
        <w:top w:val="none" w:sz="0" w:space="0" w:color="auto"/>
        <w:left w:val="none" w:sz="0" w:space="0" w:color="auto"/>
        <w:bottom w:val="none" w:sz="0" w:space="0" w:color="auto"/>
        <w:right w:val="none" w:sz="0" w:space="0" w:color="auto"/>
      </w:divBdr>
    </w:div>
    <w:div w:id="1038974229">
      <w:bodyDiv w:val="1"/>
      <w:marLeft w:val="0"/>
      <w:marRight w:val="0"/>
      <w:marTop w:val="0"/>
      <w:marBottom w:val="0"/>
      <w:divBdr>
        <w:top w:val="none" w:sz="0" w:space="0" w:color="auto"/>
        <w:left w:val="none" w:sz="0" w:space="0" w:color="auto"/>
        <w:bottom w:val="none" w:sz="0" w:space="0" w:color="auto"/>
        <w:right w:val="none" w:sz="0" w:space="0" w:color="auto"/>
      </w:divBdr>
      <w:divsChild>
        <w:div w:id="1765498026">
          <w:marLeft w:val="-225"/>
          <w:marRight w:val="-225"/>
          <w:marTop w:val="0"/>
          <w:marBottom w:val="0"/>
          <w:divBdr>
            <w:top w:val="none" w:sz="0" w:space="0" w:color="auto"/>
            <w:left w:val="none" w:sz="0" w:space="0" w:color="auto"/>
            <w:bottom w:val="none" w:sz="0" w:space="0" w:color="auto"/>
            <w:right w:val="none" w:sz="0" w:space="0" w:color="auto"/>
          </w:divBdr>
          <w:divsChild>
            <w:div w:id="669136175">
              <w:marLeft w:val="0"/>
              <w:marRight w:val="0"/>
              <w:marTop w:val="0"/>
              <w:marBottom w:val="0"/>
              <w:divBdr>
                <w:top w:val="none" w:sz="0" w:space="0" w:color="auto"/>
                <w:left w:val="none" w:sz="0" w:space="0" w:color="auto"/>
                <w:bottom w:val="none" w:sz="0" w:space="0" w:color="auto"/>
                <w:right w:val="none" w:sz="0" w:space="0" w:color="auto"/>
              </w:divBdr>
              <w:divsChild>
                <w:div w:id="482043382">
                  <w:marLeft w:val="0"/>
                  <w:marRight w:val="0"/>
                  <w:marTop w:val="0"/>
                  <w:marBottom w:val="450"/>
                  <w:divBdr>
                    <w:top w:val="none" w:sz="0" w:space="0" w:color="auto"/>
                    <w:left w:val="none" w:sz="0" w:space="0" w:color="auto"/>
                    <w:bottom w:val="none" w:sz="0" w:space="0" w:color="auto"/>
                    <w:right w:val="none" w:sz="0" w:space="0" w:color="auto"/>
                  </w:divBdr>
                  <w:divsChild>
                    <w:div w:id="792334942">
                      <w:marLeft w:val="0"/>
                      <w:marRight w:val="0"/>
                      <w:marTop w:val="0"/>
                      <w:marBottom w:val="0"/>
                      <w:divBdr>
                        <w:top w:val="none" w:sz="0" w:space="0" w:color="auto"/>
                        <w:left w:val="none" w:sz="0" w:space="0" w:color="auto"/>
                        <w:bottom w:val="none" w:sz="0" w:space="0" w:color="auto"/>
                        <w:right w:val="none" w:sz="0" w:space="0" w:color="auto"/>
                      </w:divBdr>
                      <w:divsChild>
                        <w:div w:id="1225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9833">
                  <w:marLeft w:val="0"/>
                  <w:marRight w:val="0"/>
                  <w:marTop w:val="0"/>
                  <w:marBottom w:val="0"/>
                  <w:divBdr>
                    <w:top w:val="none" w:sz="0" w:space="0" w:color="auto"/>
                    <w:left w:val="none" w:sz="0" w:space="0" w:color="auto"/>
                    <w:bottom w:val="none" w:sz="0" w:space="0" w:color="auto"/>
                    <w:right w:val="none" w:sz="0" w:space="0" w:color="auto"/>
                  </w:divBdr>
                  <w:divsChild>
                    <w:div w:id="1884444294">
                      <w:marLeft w:val="0"/>
                      <w:marRight w:val="0"/>
                      <w:marTop w:val="0"/>
                      <w:marBottom w:val="0"/>
                      <w:divBdr>
                        <w:top w:val="none" w:sz="0" w:space="0" w:color="auto"/>
                        <w:left w:val="none" w:sz="0" w:space="0" w:color="auto"/>
                        <w:bottom w:val="none" w:sz="0" w:space="0" w:color="auto"/>
                        <w:right w:val="none" w:sz="0" w:space="0" w:color="auto"/>
                      </w:divBdr>
                      <w:divsChild>
                        <w:div w:id="6161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26233">
          <w:marLeft w:val="-225"/>
          <w:marRight w:val="-225"/>
          <w:marTop w:val="0"/>
          <w:marBottom w:val="450"/>
          <w:divBdr>
            <w:top w:val="none" w:sz="0" w:space="0" w:color="auto"/>
            <w:left w:val="none" w:sz="0" w:space="0" w:color="auto"/>
            <w:bottom w:val="none" w:sz="0" w:space="0" w:color="auto"/>
            <w:right w:val="none" w:sz="0" w:space="0" w:color="auto"/>
          </w:divBdr>
          <w:divsChild>
            <w:div w:id="1359969812">
              <w:marLeft w:val="-300"/>
              <w:marRight w:val="-300"/>
              <w:marTop w:val="0"/>
              <w:marBottom w:val="0"/>
              <w:divBdr>
                <w:top w:val="none" w:sz="0" w:space="0" w:color="auto"/>
                <w:left w:val="none" w:sz="0" w:space="0" w:color="auto"/>
                <w:bottom w:val="none" w:sz="0" w:space="0" w:color="auto"/>
                <w:right w:val="none" w:sz="0" w:space="0" w:color="auto"/>
              </w:divBdr>
              <w:divsChild>
                <w:div w:id="887692098">
                  <w:marLeft w:val="0"/>
                  <w:marRight w:val="0"/>
                  <w:marTop w:val="0"/>
                  <w:marBottom w:val="0"/>
                  <w:divBdr>
                    <w:top w:val="none" w:sz="0" w:space="0" w:color="auto"/>
                    <w:left w:val="none" w:sz="0" w:space="0" w:color="auto"/>
                    <w:bottom w:val="none" w:sz="0" w:space="0" w:color="auto"/>
                    <w:right w:val="none" w:sz="0" w:space="0" w:color="auto"/>
                  </w:divBdr>
                  <w:divsChild>
                    <w:div w:id="704136195">
                      <w:marLeft w:val="0"/>
                      <w:marRight w:val="0"/>
                      <w:marTop w:val="0"/>
                      <w:marBottom w:val="0"/>
                      <w:divBdr>
                        <w:top w:val="none" w:sz="0" w:space="0" w:color="auto"/>
                        <w:left w:val="none" w:sz="0" w:space="0" w:color="auto"/>
                        <w:bottom w:val="none" w:sz="0" w:space="0" w:color="auto"/>
                        <w:right w:val="none" w:sz="0" w:space="0" w:color="auto"/>
                      </w:divBdr>
                      <w:divsChild>
                        <w:div w:id="1863738463">
                          <w:marLeft w:val="0"/>
                          <w:marRight w:val="0"/>
                          <w:marTop w:val="0"/>
                          <w:marBottom w:val="0"/>
                          <w:divBdr>
                            <w:top w:val="none" w:sz="0" w:space="0" w:color="auto"/>
                            <w:left w:val="none" w:sz="0" w:space="0" w:color="auto"/>
                            <w:bottom w:val="none" w:sz="0" w:space="0" w:color="auto"/>
                            <w:right w:val="none" w:sz="0" w:space="0" w:color="auto"/>
                          </w:divBdr>
                          <w:divsChild>
                            <w:div w:id="1189173394">
                              <w:marLeft w:val="0"/>
                              <w:marRight w:val="0"/>
                              <w:marTop w:val="0"/>
                              <w:marBottom w:val="0"/>
                              <w:divBdr>
                                <w:top w:val="none" w:sz="0" w:space="0" w:color="auto"/>
                                <w:left w:val="none" w:sz="0" w:space="0" w:color="auto"/>
                                <w:bottom w:val="none" w:sz="0" w:space="0" w:color="auto"/>
                                <w:right w:val="none" w:sz="0" w:space="0" w:color="auto"/>
                              </w:divBdr>
                              <w:divsChild>
                                <w:div w:id="7594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868311">
      <w:bodyDiv w:val="1"/>
      <w:marLeft w:val="0"/>
      <w:marRight w:val="0"/>
      <w:marTop w:val="0"/>
      <w:marBottom w:val="0"/>
      <w:divBdr>
        <w:top w:val="none" w:sz="0" w:space="0" w:color="auto"/>
        <w:left w:val="none" w:sz="0" w:space="0" w:color="auto"/>
        <w:bottom w:val="none" w:sz="0" w:space="0" w:color="auto"/>
        <w:right w:val="none" w:sz="0" w:space="0" w:color="auto"/>
      </w:divBdr>
    </w:div>
    <w:div w:id="1214928227">
      <w:bodyDiv w:val="1"/>
      <w:marLeft w:val="0"/>
      <w:marRight w:val="0"/>
      <w:marTop w:val="0"/>
      <w:marBottom w:val="0"/>
      <w:divBdr>
        <w:top w:val="none" w:sz="0" w:space="0" w:color="auto"/>
        <w:left w:val="none" w:sz="0" w:space="0" w:color="auto"/>
        <w:bottom w:val="none" w:sz="0" w:space="0" w:color="auto"/>
        <w:right w:val="none" w:sz="0" w:space="0" w:color="auto"/>
      </w:divBdr>
    </w:div>
    <w:div w:id="1274098860">
      <w:bodyDiv w:val="1"/>
      <w:marLeft w:val="0"/>
      <w:marRight w:val="0"/>
      <w:marTop w:val="0"/>
      <w:marBottom w:val="0"/>
      <w:divBdr>
        <w:top w:val="none" w:sz="0" w:space="0" w:color="auto"/>
        <w:left w:val="none" w:sz="0" w:space="0" w:color="auto"/>
        <w:bottom w:val="none" w:sz="0" w:space="0" w:color="auto"/>
        <w:right w:val="none" w:sz="0" w:space="0" w:color="auto"/>
      </w:divBdr>
    </w:div>
    <w:div w:id="1334529416">
      <w:bodyDiv w:val="1"/>
      <w:marLeft w:val="0"/>
      <w:marRight w:val="0"/>
      <w:marTop w:val="0"/>
      <w:marBottom w:val="0"/>
      <w:divBdr>
        <w:top w:val="none" w:sz="0" w:space="0" w:color="auto"/>
        <w:left w:val="none" w:sz="0" w:space="0" w:color="auto"/>
        <w:bottom w:val="none" w:sz="0" w:space="0" w:color="auto"/>
        <w:right w:val="none" w:sz="0" w:space="0" w:color="auto"/>
      </w:divBdr>
    </w:div>
    <w:div w:id="1454442801">
      <w:bodyDiv w:val="1"/>
      <w:marLeft w:val="0"/>
      <w:marRight w:val="0"/>
      <w:marTop w:val="0"/>
      <w:marBottom w:val="0"/>
      <w:divBdr>
        <w:top w:val="none" w:sz="0" w:space="0" w:color="auto"/>
        <w:left w:val="none" w:sz="0" w:space="0" w:color="auto"/>
        <w:bottom w:val="none" w:sz="0" w:space="0" w:color="auto"/>
        <w:right w:val="none" w:sz="0" w:space="0" w:color="auto"/>
      </w:divBdr>
    </w:div>
    <w:div w:id="1510948183">
      <w:bodyDiv w:val="1"/>
      <w:marLeft w:val="0"/>
      <w:marRight w:val="0"/>
      <w:marTop w:val="0"/>
      <w:marBottom w:val="0"/>
      <w:divBdr>
        <w:top w:val="none" w:sz="0" w:space="0" w:color="auto"/>
        <w:left w:val="none" w:sz="0" w:space="0" w:color="auto"/>
        <w:bottom w:val="none" w:sz="0" w:space="0" w:color="auto"/>
        <w:right w:val="none" w:sz="0" w:space="0" w:color="auto"/>
      </w:divBdr>
    </w:div>
    <w:div w:id="1528253065">
      <w:bodyDiv w:val="1"/>
      <w:marLeft w:val="0"/>
      <w:marRight w:val="0"/>
      <w:marTop w:val="0"/>
      <w:marBottom w:val="0"/>
      <w:divBdr>
        <w:top w:val="none" w:sz="0" w:space="0" w:color="auto"/>
        <w:left w:val="none" w:sz="0" w:space="0" w:color="auto"/>
        <w:bottom w:val="none" w:sz="0" w:space="0" w:color="auto"/>
        <w:right w:val="none" w:sz="0" w:space="0" w:color="auto"/>
      </w:divBdr>
    </w:div>
    <w:div w:id="1539849896">
      <w:bodyDiv w:val="1"/>
      <w:marLeft w:val="0"/>
      <w:marRight w:val="0"/>
      <w:marTop w:val="0"/>
      <w:marBottom w:val="0"/>
      <w:divBdr>
        <w:top w:val="none" w:sz="0" w:space="0" w:color="auto"/>
        <w:left w:val="none" w:sz="0" w:space="0" w:color="auto"/>
        <w:bottom w:val="none" w:sz="0" w:space="0" w:color="auto"/>
        <w:right w:val="none" w:sz="0" w:space="0" w:color="auto"/>
      </w:divBdr>
    </w:div>
    <w:div w:id="1566572935">
      <w:bodyDiv w:val="1"/>
      <w:marLeft w:val="0"/>
      <w:marRight w:val="0"/>
      <w:marTop w:val="0"/>
      <w:marBottom w:val="0"/>
      <w:divBdr>
        <w:top w:val="none" w:sz="0" w:space="0" w:color="auto"/>
        <w:left w:val="none" w:sz="0" w:space="0" w:color="auto"/>
        <w:bottom w:val="none" w:sz="0" w:space="0" w:color="auto"/>
        <w:right w:val="none" w:sz="0" w:space="0" w:color="auto"/>
      </w:divBdr>
    </w:div>
    <w:div w:id="1717701484">
      <w:bodyDiv w:val="1"/>
      <w:marLeft w:val="0"/>
      <w:marRight w:val="0"/>
      <w:marTop w:val="0"/>
      <w:marBottom w:val="0"/>
      <w:divBdr>
        <w:top w:val="none" w:sz="0" w:space="0" w:color="auto"/>
        <w:left w:val="none" w:sz="0" w:space="0" w:color="auto"/>
        <w:bottom w:val="none" w:sz="0" w:space="0" w:color="auto"/>
        <w:right w:val="none" w:sz="0" w:space="0" w:color="auto"/>
      </w:divBdr>
    </w:div>
    <w:div w:id="1728140094">
      <w:bodyDiv w:val="1"/>
      <w:marLeft w:val="0"/>
      <w:marRight w:val="0"/>
      <w:marTop w:val="0"/>
      <w:marBottom w:val="0"/>
      <w:divBdr>
        <w:top w:val="none" w:sz="0" w:space="0" w:color="auto"/>
        <w:left w:val="none" w:sz="0" w:space="0" w:color="auto"/>
        <w:bottom w:val="none" w:sz="0" w:space="0" w:color="auto"/>
        <w:right w:val="none" w:sz="0" w:space="0" w:color="auto"/>
      </w:divBdr>
    </w:div>
    <w:div w:id="1808620341">
      <w:bodyDiv w:val="1"/>
      <w:marLeft w:val="0"/>
      <w:marRight w:val="0"/>
      <w:marTop w:val="0"/>
      <w:marBottom w:val="0"/>
      <w:divBdr>
        <w:top w:val="none" w:sz="0" w:space="0" w:color="auto"/>
        <w:left w:val="none" w:sz="0" w:space="0" w:color="auto"/>
        <w:bottom w:val="none" w:sz="0" w:space="0" w:color="auto"/>
        <w:right w:val="none" w:sz="0" w:space="0" w:color="auto"/>
      </w:divBdr>
    </w:div>
    <w:div w:id="1863474554">
      <w:bodyDiv w:val="1"/>
      <w:marLeft w:val="0"/>
      <w:marRight w:val="0"/>
      <w:marTop w:val="0"/>
      <w:marBottom w:val="0"/>
      <w:divBdr>
        <w:top w:val="none" w:sz="0" w:space="0" w:color="auto"/>
        <w:left w:val="none" w:sz="0" w:space="0" w:color="auto"/>
        <w:bottom w:val="none" w:sz="0" w:space="0" w:color="auto"/>
        <w:right w:val="none" w:sz="0" w:space="0" w:color="auto"/>
      </w:divBdr>
    </w:div>
    <w:div w:id="1976597396">
      <w:bodyDiv w:val="1"/>
      <w:marLeft w:val="0"/>
      <w:marRight w:val="0"/>
      <w:marTop w:val="0"/>
      <w:marBottom w:val="0"/>
      <w:divBdr>
        <w:top w:val="none" w:sz="0" w:space="0" w:color="auto"/>
        <w:left w:val="none" w:sz="0" w:space="0" w:color="auto"/>
        <w:bottom w:val="none" w:sz="0" w:space="0" w:color="auto"/>
        <w:right w:val="none" w:sz="0" w:space="0" w:color="auto"/>
      </w:divBdr>
    </w:div>
    <w:div w:id="1991015830">
      <w:bodyDiv w:val="1"/>
      <w:marLeft w:val="0"/>
      <w:marRight w:val="0"/>
      <w:marTop w:val="0"/>
      <w:marBottom w:val="0"/>
      <w:divBdr>
        <w:top w:val="none" w:sz="0" w:space="0" w:color="auto"/>
        <w:left w:val="none" w:sz="0" w:space="0" w:color="auto"/>
        <w:bottom w:val="none" w:sz="0" w:space="0" w:color="auto"/>
        <w:right w:val="none" w:sz="0" w:space="0" w:color="auto"/>
      </w:divBdr>
    </w:div>
    <w:div w:id="20799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2i.co.uk/services/easy-read/" TargetMode="External"/><Relationship Id="rId3" Type="http://schemas.openxmlformats.org/officeDocument/2006/relationships/settings" Target="settings.xml"/><Relationship Id="rId7" Type="http://schemas.openxmlformats.org/officeDocument/2006/relationships/hyperlink" Target="http://a2i.co.uk/services/aud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2i.co.uk/services/large-print/" TargetMode="External"/><Relationship Id="rId11" Type="http://schemas.openxmlformats.org/officeDocument/2006/relationships/fontTable" Target="fontTable.xml"/><Relationship Id="rId5" Type="http://schemas.openxmlformats.org/officeDocument/2006/relationships/hyperlink" Target="http://a2i.co.uk/services/braille/" TargetMode="External"/><Relationship Id="rId10" Type="http://schemas.openxmlformats.org/officeDocument/2006/relationships/hyperlink" Target="http://a2i.co.uk/newsletter-signup/" TargetMode="External"/><Relationship Id="rId4" Type="http://schemas.openxmlformats.org/officeDocument/2006/relationships/webSettings" Target="webSettings.xml"/><Relationship Id="rId9" Type="http://schemas.openxmlformats.org/officeDocument/2006/relationships/hyperlink" Target="mailto:info@a2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Brickley</dc:creator>
  <cp:keywords/>
  <dc:description/>
  <cp:lastModifiedBy>Susie</cp:lastModifiedBy>
  <cp:revision>5</cp:revision>
  <dcterms:created xsi:type="dcterms:W3CDTF">2020-03-11T10:44:00Z</dcterms:created>
  <dcterms:modified xsi:type="dcterms:W3CDTF">2020-03-11T11:23:00Z</dcterms:modified>
</cp:coreProperties>
</file>